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36A4" w14:textId="7CA2138C" w:rsidR="00AF2E13" w:rsidRDefault="0042542F" w:rsidP="00C71F1B">
      <w:pPr>
        <w:pStyle w:val="Title"/>
        <w:jc w:val="center"/>
      </w:pPr>
      <w:proofErr w:type="spellStart"/>
      <w:r>
        <w:t>Смјернице</w:t>
      </w:r>
      <w:proofErr w:type="spellEnd"/>
      <w:r w:rsidR="002942C1">
        <w:t xml:space="preserve"> </w:t>
      </w:r>
      <w:proofErr w:type="spellStart"/>
      <w:r>
        <w:t>за</w:t>
      </w:r>
      <w:proofErr w:type="spellEnd"/>
      <w:r w:rsidR="002942C1">
        <w:t xml:space="preserve"> </w:t>
      </w:r>
      <w:proofErr w:type="spellStart"/>
      <w:r>
        <w:t>уговорне</w:t>
      </w:r>
      <w:proofErr w:type="spellEnd"/>
      <w:r w:rsidR="002942C1">
        <w:t xml:space="preserve"> </w:t>
      </w:r>
      <w:proofErr w:type="spellStart"/>
      <w:r>
        <w:t>органе</w:t>
      </w:r>
      <w:proofErr w:type="spellEnd"/>
      <w:r w:rsidR="002942C1">
        <w:t xml:space="preserve"> </w:t>
      </w:r>
    </w:p>
    <w:p w14:paraId="743A50BE" w14:textId="431D10C5" w:rsidR="0027670B" w:rsidRDefault="0042542F" w:rsidP="00AF2E13">
      <w:pPr>
        <w:pStyle w:val="Title"/>
        <w:jc w:val="center"/>
      </w:pPr>
      <w:r>
        <w:t>МСП у</w:t>
      </w:r>
      <w:r w:rsidR="000D376B"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</w:p>
    <w:p w14:paraId="3CD70B0F" w14:textId="77777777" w:rsidR="00A10E1B" w:rsidRDefault="00A10E1B" w:rsidP="00A10E1B">
      <w:pPr>
        <w:jc w:val="center"/>
        <w:rPr>
          <w:highlight w:val="yellow"/>
        </w:rPr>
      </w:pPr>
    </w:p>
    <w:p w14:paraId="69E4A4B1" w14:textId="77777777" w:rsidR="00A10E1B" w:rsidRDefault="00A10E1B" w:rsidP="00A10E1B">
      <w:pPr>
        <w:jc w:val="center"/>
        <w:rPr>
          <w:highlight w:val="yellow"/>
        </w:rPr>
      </w:pPr>
    </w:p>
    <w:p w14:paraId="20AB7E8F" w14:textId="77777777" w:rsidR="00A10E1B" w:rsidRDefault="00A10E1B" w:rsidP="00A10E1B">
      <w:pPr>
        <w:jc w:val="center"/>
        <w:rPr>
          <w:highlight w:val="yellow"/>
        </w:rPr>
      </w:pPr>
    </w:p>
    <w:p w14:paraId="4F5C6C81" w14:textId="77777777" w:rsidR="00A10E1B" w:rsidRDefault="00A10E1B" w:rsidP="00A10E1B">
      <w:pPr>
        <w:jc w:val="center"/>
        <w:rPr>
          <w:highlight w:val="yellow"/>
        </w:rPr>
      </w:pPr>
    </w:p>
    <w:p w14:paraId="5F9123AD" w14:textId="77777777" w:rsidR="00A10E1B" w:rsidRDefault="00A10E1B" w:rsidP="00A10E1B">
      <w:pPr>
        <w:jc w:val="center"/>
        <w:rPr>
          <w:highlight w:val="yellow"/>
        </w:rPr>
      </w:pPr>
    </w:p>
    <w:p w14:paraId="09F33201" w14:textId="77777777" w:rsidR="00A10E1B" w:rsidRDefault="00A10E1B" w:rsidP="00A10E1B">
      <w:pPr>
        <w:jc w:val="center"/>
        <w:rPr>
          <w:highlight w:val="yellow"/>
        </w:rPr>
      </w:pPr>
    </w:p>
    <w:p w14:paraId="02658FB6" w14:textId="77777777" w:rsidR="00A10E1B" w:rsidRDefault="00A10E1B" w:rsidP="00A10E1B">
      <w:pPr>
        <w:jc w:val="center"/>
        <w:rPr>
          <w:highlight w:val="yellow"/>
        </w:rPr>
      </w:pPr>
    </w:p>
    <w:p w14:paraId="73D5A190" w14:textId="77777777" w:rsidR="00A10E1B" w:rsidRDefault="00A10E1B" w:rsidP="00A10E1B">
      <w:pPr>
        <w:jc w:val="center"/>
        <w:rPr>
          <w:highlight w:val="yellow"/>
        </w:rPr>
      </w:pPr>
    </w:p>
    <w:p w14:paraId="62EA0321" w14:textId="77777777" w:rsidR="00A10E1B" w:rsidRPr="00A10E1B" w:rsidRDefault="00A10E1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388553" w14:textId="168D0E3B" w:rsidR="0027670B" w:rsidRPr="00162484" w:rsidRDefault="0042542F" w:rsidP="00A10E1B">
      <w:pPr>
        <w:jc w:val="center"/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Агенција</w:t>
      </w:r>
      <w:proofErr w:type="spellEnd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јавне</w:t>
      </w:r>
      <w:proofErr w:type="spellEnd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набавке</w:t>
      </w:r>
      <w:proofErr w:type="spellEnd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Босне</w:t>
      </w:r>
      <w:proofErr w:type="spellEnd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162484"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Херцеговине</w:t>
      </w:r>
      <w:proofErr w:type="spellEnd"/>
    </w:p>
    <w:p w14:paraId="463CEBF7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C02EEF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3DB33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1822C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779C01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9909F8" w14:textId="77777777" w:rsidR="008F460B" w:rsidRDefault="008F460B" w:rsidP="00A10E1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FD8B29" w14:textId="68C865DC" w:rsidR="008F460B" w:rsidRPr="00A10E1B" w:rsidRDefault="0042542F" w:rsidP="008F460B">
      <w:pPr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Октобар</w:t>
      </w:r>
      <w:proofErr w:type="spellEnd"/>
      <w:r w:rsidR="008F460B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2025.</w:t>
      </w:r>
      <w:r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година</w:t>
      </w:r>
    </w:p>
    <w:p w14:paraId="16D9A7F5" w14:textId="3EDC3118" w:rsidR="0027670B" w:rsidRPr="00297360" w:rsidRDefault="00000000" w:rsidP="00E30C6E">
      <w:pPr>
        <w:rPr>
          <w:b/>
          <w:bCs/>
          <w:sz w:val="28"/>
          <w:szCs w:val="28"/>
        </w:rPr>
      </w:pPr>
      <w:r w:rsidRPr="00297360">
        <w:br w:type="page"/>
      </w:r>
      <w:r w:rsidR="0042542F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2542F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СВРХА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542F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542F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ЗНА</w:t>
      </w:r>
      <w:r w:rsidR="0042542F">
        <w:rPr>
          <w:rFonts w:cs="Calibri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</w:t>
      </w:r>
      <w:r w:rsidR="0042542F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АЈ</w:t>
      </w:r>
      <w:r w:rsidRPr="00297360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542F">
        <w:rPr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СМЈЕРНИЦА</w:t>
      </w:r>
    </w:p>
    <w:p w14:paraId="370D2823" w14:textId="71FA0FE5" w:rsidR="0027670B" w:rsidRPr="00297360" w:rsidRDefault="0042542F" w:rsidP="003A2039">
      <w:pPr>
        <w:jc w:val="both"/>
      </w:pPr>
      <w:proofErr w:type="spellStart"/>
      <w:r>
        <w:t>Практи</w:t>
      </w:r>
      <w:r>
        <w:rPr>
          <w:rFonts w:cs="Calibri"/>
        </w:rPr>
        <w:t>ч</w:t>
      </w:r>
      <w:r>
        <w:t>не</w:t>
      </w:r>
      <w:proofErr w:type="spellEnd"/>
      <w:r w:rsidR="001C50D8" w:rsidRPr="00297360">
        <w:t xml:space="preserve"> </w:t>
      </w:r>
      <w:proofErr w:type="spellStart"/>
      <w:r>
        <w:t>смјернице</w:t>
      </w:r>
      <w:proofErr w:type="spellEnd"/>
      <w:r w:rsidR="001C50D8" w:rsidRPr="00297360">
        <w:t xml:space="preserve"> </w:t>
      </w:r>
      <w:proofErr w:type="spellStart"/>
      <w:r>
        <w:t>развијене</w:t>
      </w:r>
      <w:proofErr w:type="spellEnd"/>
      <w:r w:rsidR="001C50D8" w:rsidRPr="00297360">
        <w:t xml:space="preserve"> </w:t>
      </w:r>
      <w:proofErr w:type="spellStart"/>
      <w:r>
        <w:t>су</w:t>
      </w:r>
      <w:proofErr w:type="spellEnd"/>
      <w:r w:rsidR="001C50D8" w:rsidRPr="00297360">
        <w:t xml:space="preserve"> </w:t>
      </w:r>
      <w:proofErr w:type="spellStart"/>
      <w:r>
        <w:t>као</w:t>
      </w:r>
      <w:proofErr w:type="spellEnd"/>
      <w:r w:rsidR="001C50D8" w:rsidRPr="00297360">
        <w:t xml:space="preserve"> </w:t>
      </w:r>
      <w:proofErr w:type="spellStart"/>
      <w:r>
        <w:t>подршка</w:t>
      </w:r>
      <w:proofErr w:type="spellEnd"/>
      <w:r w:rsidR="001C50D8" w:rsidRPr="00297360">
        <w:t xml:space="preserve"> </w:t>
      </w:r>
      <w:proofErr w:type="spellStart"/>
      <w:r>
        <w:t>уговорним</w:t>
      </w:r>
      <w:proofErr w:type="spellEnd"/>
      <w:r w:rsidR="001C50D8" w:rsidRPr="00297360">
        <w:t xml:space="preserve"> </w:t>
      </w:r>
      <w:proofErr w:type="spellStart"/>
      <w:r>
        <w:t>органима</w:t>
      </w:r>
      <w:proofErr w:type="spellEnd"/>
      <w:r w:rsidR="001C50D8" w:rsidRPr="00297360">
        <w:t xml:space="preserve"> </w:t>
      </w:r>
      <w:r>
        <w:t>у</w:t>
      </w:r>
      <w:r w:rsidR="001C50D8" w:rsidRPr="00297360">
        <w:t xml:space="preserve"> </w:t>
      </w:r>
      <w:proofErr w:type="spellStart"/>
      <w:r>
        <w:t>Босни</w:t>
      </w:r>
      <w:proofErr w:type="spellEnd"/>
      <w:r w:rsidR="001C50D8" w:rsidRPr="00297360">
        <w:t xml:space="preserve"> </w:t>
      </w:r>
      <w:r>
        <w:t>и</w:t>
      </w:r>
      <w:r w:rsidR="001C50D8" w:rsidRPr="00297360">
        <w:t xml:space="preserve"> </w:t>
      </w:r>
      <w:proofErr w:type="spellStart"/>
      <w:r>
        <w:t>Херцеговини</w:t>
      </w:r>
      <w:proofErr w:type="spellEnd"/>
      <w:r w:rsidR="001C50D8" w:rsidRPr="00297360">
        <w:t xml:space="preserve"> </w:t>
      </w:r>
      <w:r>
        <w:t>у</w:t>
      </w:r>
      <w:r w:rsidR="001C50D8" w:rsidRPr="00297360">
        <w:t xml:space="preserve"> </w:t>
      </w:r>
      <w:proofErr w:type="spellStart"/>
      <w:r>
        <w:t>процесу</w:t>
      </w:r>
      <w:proofErr w:type="spellEnd"/>
      <w:r w:rsidR="001C50D8" w:rsidRPr="00297360">
        <w:t xml:space="preserve"> </w:t>
      </w:r>
      <w:proofErr w:type="spellStart"/>
      <w:r>
        <w:t>правилне</w:t>
      </w:r>
      <w:proofErr w:type="spellEnd"/>
      <w:r w:rsidR="001C50D8" w:rsidRPr="00297360">
        <w:t xml:space="preserve"> </w:t>
      </w:r>
      <w:r>
        <w:t>и</w:t>
      </w:r>
      <w:r w:rsidR="001C50D8" w:rsidRPr="00297360">
        <w:t xml:space="preserve"> </w:t>
      </w:r>
      <w:proofErr w:type="spellStart"/>
      <w:r>
        <w:t>ефикасне</w:t>
      </w:r>
      <w:proofErr w:type="spellEnd"/>
      <w:r w:rsidR="001C50D8" w:rsidRPr="00297360">
        <w:t xml:space="preserve"> </w:t>
      </w:r>
      <w:proofErr w:type="spellStart"/>
      <w:r>
        <w:t>примјене</w:t>
      </w:r>
      <w:proofErr w:type="spellEnd"/>
      <w:r w:rsidR="001C50D8" w:rsidRPr="00297360">
        <w:t xml:space="preserve"> </w:t>
      </w:r>
      <w:proofErr w:type="spellStart"/>
      <w:r>
        <w:t>Закона</w:t>
      </w:r>
      <w:proofErr w:type="spellEnd"/>
      <w:r w:rsidR="001C50D8" w:rsidRPr="00297360">
        <w:t xml:space="preserve"> </w:t>
      </w:r>
      <w:r>
        <w:t>о</w:t>
      </w:r>
      <w:r w:rsidR="001C50D8" w:rsidRPr="00297360">
        <w:t xml:space="preserve"> </w:t>
      </w:r>
      <w:proofErr w:type="spellStart"/>
      <w:r>
        <w:t>јавним</w:t>
      </w:r>
      <w:proofErr w:type="spellEnd"/>
      <w:r w:rsidR="001C50D8" w:rsidRPr="00297360">
        <w:t xml:space="preserve"> </w:t>
      </w:r>
      <w:proofErr w:type="spellStart"/>
      <w:r>
        <w:t>набавкама</w:t>
      </w:r>
      <w:proofErr w:type="spellEnd"/>
      <w:r w:rsidR="001C50D8" w:rsidRPr="00297360">
        <w:t xml:space="preserve"> („</w:t>
      </w:r>
      <w:proofErr w:type="spellStart"/>
      <w:r>
        <w:t>Службени</w:t>
      </w:r>
      <w:proofErr w:type="spellEnd"/>
      <w:r w:rsidR="001C50D8" w:rsidRPr="00297360">
        <w:t xml:space="preserve"> </w:t>
      </w:r>
      <w:proofErr w:type="spellStart"/>
      <w:r>
        <w:t>гласник</w:t>
      </w:r>
      <w:proofErr w:type="spellEnd"/>
      <w:r w:rsidR="001C50D8" w:rsidRPr="00297360">
        <w:t xml:space="preserve"> </w:t>
      </w:r>
      <w:proofErr w:type="gramStart"/>
      <w:r>
        <w:t>БиХ</w:t>
      </w:r>
      <w:r w:rsidR="001C50D8" w:rsidRPr="00297360">
        <w:t>“</w:t>
      </w:r>
      <w:proofErr w:type="gramEnd"/>
      <w:r w:rsidR="001C50D8" w:rsidRPr="00297360">
        <w:t xml:space="preserve">, </w:t>
      </w:r>
      <w:proofErr w:type="spellStart"/>
      <w:r>
        <w:t>бр</w:t>
      </w:r>
      <w:proofErr w:type="spellEnd"/>
      <w:r w:rsidR="001C50D8" w:rsidRPr="00297360">
        <w:t xml:space="preserve">. 39/14, 59/22 </w:t>
      </w:r>
      <w:r>
        <w:t>и</w:t>
      </w:r>
      <w:r w:rsidR="001C50D8" w:rsidRPr="00297360">
        <w:t xml:space="preserve"> 50/24), </w:t>
      </w:r>
      <w:proofErr w:type="spellStart"/>
      <w:r>
        <w:t>са</w:t>
      </w:r>
      <w:proofErr w:type="spellEnd"/>
      <w:r w:rsidR="001C50D8" w:rsidRPr="00297360">
        <w:t xml:space="preserve"> </w:t>
      </w:r>
      <w:proofErr w:type="spellStart"/>
      <w:r>
        <w:t>посебним</w:t>
      </w:r>
      <w:proofErr w:type="spellEnd"/>
      <w:r w:rsidR="001C50D8" w:rsidRPr="00297360">
        <w:t xml:space="preserve"> </w:t>
      </w:r>
      <w:proofErr w:type="spellStart"/>
      <w:r>
        <w:t>акцентом</w:t>
      </w:r>
      <w:proofErr w:type="spellEnd"/>
      <w:r w:rsidR="001C50D8" w:rsidRPr="00297360">
        <w:t xml:space="preserve"> </w:t>
      </w:r>
      <w:proofErr w:type="spellStart"/>
      <w:r>
        <w:t>на</w:t>
      </w:r>
      <w:proofErr w:type="spellEnd"/>
      <w:r w:rsidR="001C50D8" w:rsidRPr="00297360">
        <w:t xml:space="preserve"> </w:t>
      </w:r>
      <w:proofErr w:type="spellStart"/>
      <w:r>
        <w:t>укљу</w:t>
      </w:r>
      <w:r>
        <w:rPr>
          <w:rFonts w:cs="Calibri"/>
        </w:rPr>
        <w:t>ч</w:t>
      </w:r>
      <w:r>
        <w:t>ивање</w:t>
      </w:r>
      <w:proofErr w:type="spellEnd"/>
      <w:r w:rsidR="001C50D8" w:rsidRPr="00297360">
        <w:t xml:space="preserve"> </w:t>
      </w:r>
      <w:proofErr w:type="spellStart"/>
      <w:r>
        <w:t>малих</w:t>
      </w:r>
      <w:proofErr w:type="spellEnd"/>
      <w:r w:rsidR="001C50D8" w:rsidRPr="00297360">
        <w:t xml:space="preserve"> </w:t>
      </w:r>
      <w:r>
        <w:t>и</w:t>
      </w:r>
      <w:r w:rsidR="001C50D8" w:rsidRPr="00297360">
        <w:t xml:space="preserve"> </w:t>
      </w:r>
      <w:proofErr w:type="spellStart"/>
      <w:r>
        <w:t>средњих</w:t>
      </w:r>
      <w:proofErr w:type="spellEnd"/>
      <w:r w:rsidR="001C50D8" w:rsidRPr="00297360">
        <w:t xml:space="preserve"> </w:t>
      </w:r>
      <w:proofErr w:type="spellStart"/>
      <w:r>
        <w:t>предузе</w:t>
      </w:r>
      <w:r>
        <w:rPr>
          <w:rFonts w:cs="Calibri"/>
        </w:rPr>
        <w:t>ћ</w:t>
      </w:r>
      <w:r>
        <w:t>а</w:t>
      </w:r>
      <w:proofErr w:type="spellEnd"/>
      <w:r w:rsidR="001C50D8" w:rsidRPr="00297360">
        <w:t xml:space="preserve"> (</w:t>
      </w:r>
      <w:r>
        <w:t>МСП</w:t>
      </w:r>
      <w:r w:rsidR="001C50D8" w:rsidRPr="00297360">
        <w:t xml:space="preserve">) </w:t>
      </w:r>
      <w:r>
        <w:t>у</w:t>
      </w:r>
      <w:r w:rsidR="001C50D8" w:rsidRPr="00297360">
        <w:t xml:space="preserve"> </w:t>
      </w:r>
      <w:proofErr w:type="spellStart"/>
      <w:r>
        <w:t>систем</w:t>
      </w:r>
      <w:proofErr w:type="spellEnd"/>
      <w:r w:rsidR="001C50D8" w:rsidRPr="00297360">
        <w:t xml:space="preserve"> </w:t>
      </w:r>
      <w:proofErr w:type="spellStart"/>
      <w:r>
        <w:t>јавних</w:t>
      </w:r>
      <w:proofErr w:type="spellEnd"/>
      <w:r w:rsidR="001C50D8" w:rsidRPr="00297360">
        <w:t xml:space="preserve"> </w:t>
      </w:r>
      <w:proofErr w:type="spellStart"/>
      <w:r>
        <w:t>набавки</w:t>
      </w:r>
      <w:proofErr w:type="spellEnd"/>
      <w:r w:rsidR="001C50D8" w:rsidRPr="00297360">
        <w:t>.</w:t>
      </w:r>
    </w:p>
    <w:p w14:paraId="0EC9A128" w14:textId="206E2CAB" w:rsidR="0027670B" w:rsidRPr="004332F0" w:rsidRDefault="0042542F">
      <w:pPr>
        <w:rPr>
          <w:b/>
          <w:bCs/>
        </w:rPr>
      </w:pPr>
      <w:proofErr w:type="spellStart"/>
      <w:r>
        <w:rPr>
          <w:b/>
          <w:bCs/>
        </w:rPr>
        <w:t>Намјера</w:t>
      </w:r>
      <w:proofErr w:type="spellEnd"/>
      <w:r w:rsidRPr="004332F0">
        <w:rPr>
          <w:b/>
          <w:bCs/>
        </w:rPr>
        <w:t xml:space="preserve"> </w:t>
      </w:r>
      <w:proofErr w:type="spellStart"/>
      <w:r>
        <w:rPr>
          <w:b/>
          <w:bCs/>
        </w:rPr>
        <w:t>води</w:t>
      </w:r>
      <w:r>
        <w:rPr>
          <w:rFonts w:cs="Calibri"/>
          <w:b/>
          <w:bCs/>
        </w:rPr>
        <w:t>ч</w:t>
      </w:r>
      <w:r>
        <w:rPr>
          <w:b/>
          <w:bCs/>
        </w:rPr>
        <w:t>а</w:t>
      </w:r>
      <w:proofErr w:type="spellEnd"/>
      <w:r w:rsidRPr="004332F0"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 w:rsidRPr="004332F0">
        <w:rPr>
          <w:b/>
          <w:bCs/>
        </w:rPr>
        <w:t>:</w:t>
      </w:r>
    </w:p>
    <w:p w14:paraId="68383839" w14:textId="4A82020B" w:rsidR="0027670B" w:rsidRPr="0072316B" w:rsidRDefault="0042542F" w:rsidP="00C71F1B">
      <w:pPr>
        <w:pStyle w:val="ListParagraph"/>
        <w:numPr>
          <w:ilvl w:val="0"/>
          <w:numId w:val="13"/>
        </w:numPr>
        <w:rPr>
          <w:lang w:val="pt-BR"/>
        </w:rPr>
      </w:pPr>
      <w:r>
        <w:rPr>
          <w:lang w:val="pt-BR"/>
        </w:rPr>
        <w:t>пове</w:t>
      </w:r>
      <w:r>
        <w:rPr>
          <w:rFonts w:cs="Calibri"/>
          <w:lang w:val="pt-BR"/>
        </w:rPr>
        <w:t>ћ</w:t>
      </w:r>
      <w:r>
        <w:rPr>
          <w:lang w:val="pt-BR"/>
        </w:rPr>
        <w:t>ати</w:t>
      </w:r>
      <w:r w:rsidRPr="0072316B">
        <w:rPr>
          <w:lang w:val="pt-BR"/>
        </w:rPr>
        <w:t xml:space="preserve"> </w:t>
      </w:r>
      <w:r>
        <w:rPr>
          <w:lang w:val="pt-BR"/>
        </w:rPr>
        <w:t>у</w:t>
      </w:r>
      <w:r>
        <w:rPr>
          <w:rFonts w:cs="Calibri"/>
          <w:lang w:val="pt-BR"/>
        </w:rPr>
        <w:t>ч</w:t>
      </w:r>
      <w:r>
        <w:rPr>
          <w:lang w:val="pt-BR"/>
        </w:rPr>
        <w:t>е</w:t>
      </w:r>
      <w:r>
        <w:rPr>
          <w:rFonts w:cs="Abadi"/>
          <w:lang w:val="pt-BR"/>
        </w:rPr>
        <w:t>ш</w:t>
      </w:r>
      <w:r>
        <w:rPr>
          <w:rFonts w:cs="Calibri"/>
          <w:lang w:val="pt-BR"/>
        </w:rPr>
        <w:t>ћ</w:t>
      </w:r>
      <w:r>
        <w:rPr>
          <w:lang w:val="pt-BR"/>
        </w:rPr>
        <w:t>е</w:t>
      </w:r>
      <w:r w:rsidRPr="0072316B">
        <w:rPr>
          <w:lang w:val="pt-BR"/>
        </w:rPr>
        <w:t xml:space="preserve"> </w:t>
      </w:r>
      <w:r>
        <w:rPr>
          <w:lang w:val="pt-BR"/>
        </w:rPr>
        <w:t>МСП</w:t>
      </w:r>
      <w:r w:rsidRPr="0072316B">
        <w:rPr>
          <w:lang w:val="pt-BR"/>
        </w:rPr>
        <w:t>-</w:t>
      </w:r>
      <w:r>
        <w:rPr>
          <w:lang w:val="pt-BR"/>
        </w:rPr>
        <w:t>а</w:t>
      </w:r>
      <w:r w:rsidRPr="0072316B">
        <w:rPr>
          <w:lang w:val="pt-BR"/>
        </w:rPr>
        <w:t xml:space="preserve"> </w:t>
      </w:r>
      <w:r>
        <w:rPr>
          <w:lang w:val="pt-BR"/>
        </w:rPr>
        <w:t>у</w:t>
      </w:r>
      <w:r w:rsidRPr="0072316B">
        <w:rPr>
          <w:lang w:val="pt-BR"/>
        </w:rPr>
        <w:t xml:space="preserve"> </w:t>
      </w:r>
      <w:r>
        <w:rPr>
          <w:lang w:val="pt-BR"/>
        </w:rPr>
        <w:t>поступцима</w:t>
      </w:r>
      <w:r w:rsidRPr="0072316B">
        <w:rPr>
          <w:lang w:val="pt-BR"/>
        </w:rPr>
        <w:t xml:space="preserve"> </w:t>
      </w:r>
      <w:r>
        <w:rPr>
          <w:lang w:val="pt-BR"/>
        </w:rPr>
        <w:t>јавних</w:t>
      </w:r>
      <w:r w:rsidRPr="0072316B">
        <w:rPr>
          <w:lang w:val="pt-BR"/>
        </w:rPr>
        <w:t xml:space="preserve"> </w:t>
      </w:r>
      <w:r>
        <w:rPr>
          <w:lang w:val="pt-BR"/>
        </w:rPr>
        <w:t>набавки</w:t>
      </w:r>
      <w:r w:rsidRPr="0072316B">
        <w:rPr>
          <w:lang w:val="pt-BR"/>
        </w:rPr>
        <w:t>,</w:t>
      </w:r>
    </w:p>
    <w:p w14:paraId="4FD1C17E" w14:textId="646BE381" w:rsidR="0027670B" w:rsidRPr="0072316B" w:rsidRDefault="0042542F" w:rsidP="00C71F1B">
      <w:pPr>
        <w:pStyle w:val="ListParagraph"/>
        <w:numPr>
          <w:ilvl w:val="0"/>
          <w:numId w:val="13"/>
        </w:numPr>
        <w:rPr>
          <w:lang w:val="pt-BR"/>
        </w:rPr>
      </w:pPr>
      <w:r>
        <w:rPr>
          <w:lang w:val="pt-BR"/>
        </w:rPr>
        <w:t>смањити</w:t>
      </w:r>
      <w:r w:rsidRPr="0072316B">
        <w:rPr>
          <w:lang w:val="pt-BR"/>
        </w:rPr>
        <w:t xml:space="preserve"> </w:t>
      </w:r>
      <w:r>
        <w:rPr>
          <w:lang w:val="pt-BR"/>
        </w:rPr>
        <w:t>препреке</w:t>
      </w:r>
      <w:r w:rsidRPr="0072316B">
        <w:rPr>
          <w:lang w:val="pt-BR"/>
        </w:rPr>
        <w:t xml:space="preserve"> </w:t>
      </w:r>
      <w:r>
        <w:rPr>
          <w:lang w:val="pt-BR"/>
        </w:rPr>
        <w:t>с</w:t>
      </w:r>
      <w:r w:rsidRPr="0072316B">
        <w:rPr>
          <w:lang w:val="pt-BR"/>
        </w:rPr>
        <w:t xml:space="preserve"> </w:t>
      </w:r>
      <w:r>
        <w:rPr>
          <w:lang w:val="pt-BR"/>
        </w:rPr>
        <w:t>којима</w:t>
      </w:r>
      <w:r w:rsidRPr="0072316B">
        <w:rPr>
          <w:lang w:val="pt-BR"/>
        </w:rPr>
        <w:t xml:space="preserve"> </w:t>
      </w:r>
      <w:r>
        <w:rPr>
          <w:lang w:val="pt-BR"/>
        </w:rPr>
        <w:t>се</w:t>
      </w:r>
      <w:r w:rsidRPr="0072316B">
        <w:rPr>
          <w:lang w:val="pt-BR"/>
        </w:rPr>
        <w:t xml:space="preserve"> </w:t>
      </w:r>
      <w:r>
        <w:rPr>
          <w:lang w:val="pt-BR"/>
        </w:rPr>
        <w:t>МСП</w:t>
      </w:r>
      <w:r w:rsidRPr="0072316B">
        <w:rPr>
          <w:lang w:val="pt-BR"/>
        </w:rPr>
        <w:t>-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суо</w:t>
      </w:r>
      <w:r>
        <w:rPr>
          <w:rFonts w:cs="Calibri"/>
          <w:lang w:val="pt-BR"/>
        </w:rPr>
        <w:t>ч</w:t>
      </w:r>
      <w:r>
        <w:rPr>
          <w:lang w:val="pt-BR"/>
        </w:rPr>
        <w:t>авају</w:t>
      </w:r>
      <w:r w:rsidRPr="0072316B">
        <w:rPr>
          <w:lang w:val="pt-BR"/>
        </w:rPr>
        <w:t>,</w:t>
      </w:r>
    </w:p>
    <w:p w14:paraId="3CF8CFFF" w14:textId="5FBDEA45" w:rsidR="0027670B" w:rsidRPr="0072316B" w:rsidRDefault="0042542F" w:rsidP="00C71F1B">
      <w:pPr>
        <w:pStyle w:val="ListParagraph"/>
        <w:numPr>
          <w:ilvl w:val="0"/>
          <w:numId w:val="13"/>
        </w:numPr>
        <w:rPr>
          <w:lang w:val="de-DE"/>
        </w:rPr>
      </w:pPr>
      <w:r>
        <w:rPr>
          <w:lang w:val="de-DE"/>
        </w:rPr>
        <w:t>побољшати</w:t>
      </w:r>
      <w:r w:rsidRPr="0072316B">
        <w:rPr>
          <w:lang w:val="de-DE"/>
        </w:rPr>
        <w:t xml:space="preserve"> </w:t>
      </w:r>
      <w:r>
        <w:rPr>
          <w:lang w:val="de-DE"/>
        </w:rPr>
        <w:t>конкурентност</w:t>
      </w:r>
      <w:r w:rsidRPr="0072316B">
        <w:rPr>
          <w:lang w:val="de-DE"/>
        </w:rPr>
        <w:t xml:space="preserve"> </w:t>
      </w:r>
      <w:r>
        <w:rPr>
          <w:lang w:val="de-DE"/>
        </w:rPr>
        <w:t>и</w:t>
      </w:r>
      <w:r w:rsidRPr="0072316B">
        <w:rPr>
          <w:lang w:val="de-DE"/>
        </w:rPr>
        <w:t xml:space="preserve"> </w:t>
      </w:r>
      <w:r>
        <w:rPr>
          <w:lang w:val="de-DE"/>
        </w:rPr>
        <w:t>транспарентност</w:t>
      </w:r>
      <w:r w:rsidRPr="0072316B">
        <w:rPr>
          <w:lang w:val="de-DE"/>
        </w:rPr>
        <w:t xml:space="preserve"> </w:t>
      </w:r>
      <w:r>
        <w:rPr>
          <w:lang w:val="de-DE"/>
        </w:rPr>
        <w:t>тржишта</w:t>
      </w:r>
      <w:r w:rsidRPr="0072316B">
        <w:rPr>
          <w:lang w:val="de-DE"/>
        </w:rPr>
        <w:t>,</w:t>
      </w:r>
    </w:p>
    <w:p w14:paraId="30503F95" w14:textId="60A28603" w:rsidR="0027670B" w:rsidRPr="0072316B" w:rsidRDefault="0042542F" w:rsidP="00C71F1B">
      <w:pPr>
        <w:pStyle w:val="ListParagraph"/>
        <w:numPr>
          <w:ilvl w:val="0"/>
          <w:numId w:val="13"/>
        </w:numPr>
        <w:rPr>
          <w:lang w:val="pt-BR"/>
        </w:rPr>
      </w:pPr>
      <w:r>
        <w:rPr>
          <w:lang w:val="pt-BR"/>
        </w:rPr>
        <w:t>помо</w:t>
      </w:r>
      <w:r>
        <w:rPr>
          <w:rFonts w:cs="Calibri"/>
          <w:lang w:val="pt-BR"/>
        </w:rPr>
        <w:t>ћ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уговорним</w:t>
      </w:r>
      <w:r w:rsidRPr="0072316B">
        <w:rPr>
          <w:lang w:val="pt-BR"/>
        </w:rPr>
        <w:t xml:space="preserve"> </w:t>
      </w:r>
      <w:r>
        <w:rPr>
          <w:lang w:val="pt-BR"/>
        </w:rPr>
        <w:t>органима</w:t>
      </w:r>
      <w:r w:rsidRPr="0072316B">
        <w:rPr>
          <w:lang w:val="pt-BR"/>
        </w:rPr>
        <w:t xml:space="preserve"> </w:t>
      </w:r>
      <w:r>
        <w:rPr>
          <w:lang w:val="pt-BR"/>
        </w:rPr>
        <w:t>да</w:t>
      </w:r>
      <w:r w:rsidRPr="0072316B">
        <w:rPr>
          <w:lang w:val="pt-BR"/>
        </w:rPr>
        <w:t xml:space="preserve"> </w:t>
      </w:r>
      <w:r>
        <w:rPr>
          <w:lang w:val="pt-BR"/>
        </w:rPr>
        <w:t>правилно</w:t>
      </w:r>
      <w:r w:rsidRPr="0072316B">
        <w:rPr>
          <w:lang w:val="pt-BR"/>
        </w:rPr>
        <w:t xml:space="preserve"> </w:t>
      </w:r>
      <w:r>
        <w:rPr>
          <w:lang w:val="pt-BR"/>
        </w:rPr>
        <w:t>тума</w:t>
      </w:r>
      <w:r>
        <w:rPr>
          <w:rFonts w:cs="Calibri"/>
          <w:lang w:val="pt-BR"/>
        </w:rPr>
        <w:t>ч</w:t>
      </w:r>
      <w:r>
        <w:rPr>
          <w:lang w:val="pt-BR"/>
        </w:rPr>
        <w:t>е</w:t>
      </w:r>
      <w:r w:rsidRPr="0072316B">
        <w:rPr>
          <w:lang w:val="pt-BR"/>
        </w:rPr>
        <w:t xml:space="preserve"> 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примјењују</w:t>
      </w:r>
      <w:r w:rsidRPr="0072316B">
        <w:rPr>
          <w:lang w:val="pt-BR"/>
        </w:rPr>
        <w:t xml:space="preserve"> </w:t>
      </w:r>
      <w:r>
        <w:rPr>
          <w:lang w:val="pt-BR"/>
        </w:rPr>
        <w:t>законска</w:t>
      </w:r>
      <w:r w:rsidRPr="0072316B">
        <w:rPr>
          <w:lang w:val="pt-BR"/>
        </w:rPr>
        <w:t xml:space="preserve"> </w:t>
      </w:r>
      <w:r>
        <w:rPr>
          <w:lang w:val="pt-BR"/>
        </w:rPr>
        <w:t>рје</w:t>
      </w:r>
      <w:r>
        <w:rPr>
          <w:rFonts w:cs="Abadi"/>
          <w:lang w:val="pt-BR"/>
        </w:rPr>
        <w:t>ш</w:t>
      </w:r>
      <w:r>
        <w:rPr>
          <w:lang w:val="pt-BR"/>
        </w:rPr>
        <w:t>ења</w:t>
      </w:r>
      <w:r w:rsidRPr="0072316B">
        <w:rPr>
          <w:lang w:val="pt-BR"/>
        </w:rPr>
        <w:t>,</w:t>
      </w:r>
    </w:p>
    <w:p w14:paraId="11A3F7B8" w14:textId="43F458F1" w:rsidR="0027670B" w:rsidRPr="0072316B" w:rsidRDefault="0042542F" w:rsidP="00C71F1B">
      <w:pPr>
        <w:pStyle w:val="ListParagraph"/>
        <w:numPr>
          <w:ilvl w:val="0"/>
          <w:numId w:val="13"/>
        </w:numPr>
        <w:rPr>
          <w:lang w:val="pt-BR"/>
        </w:rPr>
      </w:pPr>
      <w:r>
        <w:rPr>
          <w:lang w:val="pt-BR"/>
        </w:rPr>
        <w:t>промовирати</w:t>
      </w:r>
      <w:r w:rsidRPr="0072316B">
        <w:rPr>
          <w:lang w:val="pt-BR"/>
        </w:rPr>
        <w:t xml:space="preserve"> </w:t>
      </w:r>
      <w:r>
        <w:rPr>
          <w:lang w:val="pt-BR"/>
        </w:rPr>
        <w:t>ефикасне</w:t>
      </w:r>
      <w:r w:rsidRPr="0072316B">
        <w:rPr>
          <w:lang w:val="pt-BR"/>
        </w:rPr>
        <w:t xml:space="preserve"> 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одрживе</w:t>
      </w:r>
      <w:r w:rsidRPr="0072316B">
        <w:rPr>
          <w:lang w:val="pt-BR"/>
        </w:rPr>
        <w:t xml:space="preserve"> </w:t>
      </w:r>
      <w:r>
        <w:rPr>
          <w:lang w:val="pt-BR"/>
        </w:rPr>
        <w:t>набавне</w:t>
      </w:r>
      <w:r w:rsidRPr="0072316B">
        <w:rPr>
          <w:lang w:val="pt-BR"/>
        </w:rPr>
        <w:t xml:space="preserve"> </w:t>
      </w:r>
      <w:r>
        <w:rPr>
          <w:lang w:val="pt-BR"/>
        </w:rPr>
        <w:t>праксе</w:t>
      </w:r>
      <w:r w:rsidRPr="0072316B">
        <w:rPr>
          <w:lang w:val="pt-BR"/>
        </w:rPr>
        <w:t>.</w:t>
      </w:r>
    </w:p>
    <w:p w14:paraId="5A631759" w14:textId="638473A3" w:rsidR="0027670B" w:rsidRPr="00C376BA" w:rsidRDefault="0042542F" w:rsidP="00BA30FD">
      <w:pPr>
        <w:jc w:val="both"/>
        <w:rPr>
          <w:lang w:val="pt-BR"/>
        </w:rPr>
      </w:pPr>
      <w:r>
        <w:rPr>
          <w:lang w:val="pt-BR"/>
        </w:rPr>
        <w:t>Кроз</w:t>
      </w:r>
      <w:r w:rsidRPr="00C376BA">
        <w:rPr>
          <w:lang w:val="pt-BR"/>
        </w:rPr>
        <w:t xml:space="preserve"> </w:t>
      </w:r>
      <w:r>
        <w:rPr>
          <w:lang w:val="pt-BR"/>
        </w:rPr>
        <w:t>практи</w:t>
      </w:r>
      <w:r>
        <w:rPr>
          <w:rFonts w:cs="Calibri"/>
          <w:lang w:val="pt-BR"/>
        </w:rPr>
        <w:t>ч</w:t>
      </w:r>
      <w:r>
        <w:rPr>
          <w:lang w:val="pt-BR"/>
        </w:rPr>
        <w:t>не</w:t>
      </w:r>
      <w:r w:rsidRPr="00C376BA">
        <w:rPr>
          <w:lang w:val="pt-BR"/>
        </w:rPr>
        <w:t xml:space="preserve"> </w:t>
      </w:r>
      <w:r>
        <w:rPr>
          <w:lang w:val="pt-BR"/>
        </w:rPr>
        <w:t>примјере</w:t>
      </w:r>
      <w:r w:rsidRPr="00C376BA">
        <w:rPr>
          <w:lang w:val="pt-BR"/>
        </w:rPr>
        <w:t xml:space="preserve">, </w:t>
      </w:r>
      <w:r>
        <w:rPr>
          <w:lang w:val="pt-BR"/>
        </w:rPr>
        <w:t>препоруке</w:t>
      </w:r>
      <w:r w:rsidRPr="00C376BA">
        <w:rPr>
          <w:lang w:val="pt-BR"/>
        </w:rPr>
        <w:t xml:space="preserve">, </w:t>
      </w:r>
      <w:r>
        <w:rPr>
          <w:lang w:val="pt-BR"/>
        </w:rPr>
        <w:t>цхецк</w:t>
      </w:r>
      <w:r w:rsidRPr="00C376BA">
        <w:rPr>
          <w:lang w:val="pt-BR"/>
        </w:rPr>
        <w:t>-</w:t>
      </w:r>
      <w:r>
        <w:rPr>
          <w:lang w:val="pt-BR"/>
        </w:rPr>
        <w:t>листе</w:t>
      </w:r>
      <w:r w:rsidRPr="00C376BA">
        <w:rPr>
          <w:lang w:val="pt-BR"/>
        </w:rPr>
        <w:t xml:space="preserve"> </w:t>
      </w:r>
      <w:r>
        <w:rPr>
          <w:lang w:val="pt-BR"/>
        </w:rPr>
        <w:t>и</w:t>
      </w:r>
      <w:r w:rsidRPr="00C376BA">
        <w:rPr>
          <w:lang w:val="pt-BR"/>
        </w:rPr>
        <w:t xml:space="preserve"> </w:t>
      </w:r>
      <w:r>
        <w:rPr>
          <w:lang w:val="pt-BR"/>
        </w:rPr>
        <w:t>моделе</w:t>
      </w:r>
      <w:r w:rsidRPr="00C376BA">
        <w:rPr>
          <w:lang w:val="pt-BR"/>
        </w:rPr>
        <w:t xml:space="preserve">, </w:t>
      </w:r>
      <w:r>
        <w:rPr>
          <w:lang w:val="pt-BR"/>
        </w:rPr>
        <w:t>овај</w:t>
      </w:r>
      <w:r w:rsidRPr="00C376BA">
        <w:rPr>
          <w:lang w:val="pt-BR"/>
        </w:rPr>
        <w:t xml:space="preserve"> </w:t>
      </w:r>
      <w:r>
        <w:rPr>
          <w:lang w:val="pt-BR"/>
        </w:rPr>
        <w:t>води</w:t>
      </w:r>
      <w:r>
        <w:rPr>
          <w:rFonts w:cs="Calibri"/>
          <w:lang w:val="pt-BR"/>
        </w:rPr>
        <w:t>ч</w:t>
      </w:r>
      <w:r w:rsidRPr="00C376BA">
        <w:rPr>
          <w:lang w:val="pt-BR"/>
        </w:rPr>
        <w:t xml:space="preserve"> </w:t>
      </w:r>
      <w:r>
        <w:rPr>
          <w:lang w:val="pt-BR"/>
        </w:rPr>
        <w:t>представља</w:t>
      </w:r>
      <w:r w:rsidRPr="00C376BA">
        <w:rPr>
          <w:lang w:val="pt-BR"/>
        </w:rPr>
        <w:t xml:space="preserve"> </w:t>
      </w:r>
      <w:r>
        <w:rPr>
          <w:lang w:val="pt-BR"/>
        </w:rPr>
        <w:t>алат</w:t>
      </w:r>
      <w:r w:rsidRPr="00C376BA">
        <w:rPr>
          <w:lang w:val="pt-BR"/>
        </w:rPr>
        <w:t xml:space="preserve"> </w:t>
      </w:r>
      <w:r>
        <w:rPr>
          <w:lang w:val="pt-BR"/>
        </w:rPr>
        <w:t>који</w:t>
      </w:r>
      <w:r w:rsidRPr="00C376BA">
        <w:rPr>
          <w:lang w:val="pt-BR"/>
        </w:rPr>
        <w:t xml:space="preserve"> </w:t>
      </w:r>
      <w:r>
        <w:rPr>
          <w:lang w:val="pt-BR"/>
        </w:rPr>
        <w:t>омогу</w:t>
      </w:r>
      <w:r>
        <w:rPr>
          <w:rFonts w:cs="Calibri"/>
          <w:lang w:val="pt-BR"/>
        </w:rPr>
        <w:t>ћ</w:t>
      </w:r>
      <w:r>
        <w:rPr>
          <w:lang w:val="pt-BR"/>
        </w:rPr>
        <w:t>ава</w:t>
      </w:r>
      <w:r w:rsidRPr="00C376BA">
        <w:rPr>
          <w:lang w:val="pt-BR"/>
        </w:rPr>
        <w:t xml:space="preserve"> </w:t>
      </w:r>
      <w:r>
        <w:rPr>
          <w:lang w:val="pt-BR"/>
        </w:rPr>
        <w:t>уговорним</w:t>
      </w:r>
      <w:r w:rsidRPr="00C376BA">
        <w:rPr>
          <w:lang w:val="pt-BR"/>
        </w:rPr>
        <w:t xml:space="preserve"> </w:t>
      </w:r>
      <w:r>
        <w:rPr>
          <w:lang w:val="pt-BR"/>
        </w:rPr>
        <w:t>органима</w:t>
      </w:r>
      <w:r w:rsidRPr="00C376BA">
        <w:rPr>
          <w:lang w:val="pt-BR"/>
        </w:rPr>
        <w:t xml:space="preserve"> </w:t>
      </w:r>
      <w:r>
        <w:rPr>
          <w:lang w:val="pt-BR"/>
        </w:rPr>
        <w:t>да</w:t>
      </w:r>
      <w:r w:rsidRPr="00C376BA">
        <w:rPr>
          <w:lang w:val="pt-BR"/>
        </w:rPr>
        <w:t xml:space="preserve"> </w:t>
      </w:r>
      <w:r>
        <w:rPr>
          <w:lang w:val="pt-BR"/>
        </w:rPr>
        <w:t>јавне</w:t>
      </w:r>
      <w:r w:rsidRPr="00C376BA">
        <w:rPr>
          <w:lang w:val="pt-BR"/>
        </w:rPr>
        <w:t xml:space="preserve"> </w:t>
      </w:r>
      <w:r>
        <w:rPr>
          <w:lang w:val="pt-BR"/>
        </w:rPr>
        <w:t>набавке</w:t>
      </w:r>
      <w:r w:rsidRPr="00C376BA">
        <w:rPr>
          <w:lang w:val="pt-BR"/>
        </w:rPr>
        <w:t xml:space="preserve"> </w:t>
      </w:r>
      <w:r>
        <w:rPr>
          <w:lang w:val="pt-BR"/>
        </w:rPr>
        <w:t>управљају</w:t>
      </w:r>
      <w:r w:rsidRPr="00C376BA">
        <w:rPr>
          <w:lang w:val="pt-BR"/>
        </w:rPr>
        <w:t xml:space="preserve"> </w:t>
      </w:r>
      <w:r>
        <w:rPr>
          <w:lang w:val="pt-BR"/>
        </w:rPr>
        <w:t>на</w:t>
      </w:r>
      <w:r w:rsidRPr="00C376BA">
        <w:rPr>
          <w:lang w:val="pt-BR"/>
        </w:rPr>
        <w:t xml:space="preserve"> </w:t>
      </w:r>
      <w:r>
        <w:rPr>
          <w:lang w:val="pt-BR"/>
        </w:rPr>
        <w:t>на</w:t>
      </w:r>
      <w:r>
        <w:rPr>
          <w:rFonts w:cs="Calibri"/>
          <w:lang w:val="pt-BR"/>
        </w:rPr>
        <w:t>ч</w:t>
      </w:r>
      <w:r>
        <w:rPr>
          <w:lang w:val="pt-BR"/>
        </w:rPr>
        <w:t>ин</w:t>
      </w:r>
      <w:r w:rsidRPr="00C376BA">
        <w:rPr>
          <w:lang w:val="pt-BR"/>
        </w:rPr>
        <w:t xml:space="preserve"> </w:t>
      </w:r>
      <w:r>
        <w:rPr>
          <w:lang w:val="pt-BR"/>
        </w:rPr>
        <w:t>који</w:t>
      </w:r>
      <w:r w:rsidRPr="00C376BA">
        <w:rPr>
          <w:lang w:val="pt-BR"/>
        </w:rPr>
        <w:t xml:space="preserve"> </w:t>
      </w:r>
      <w:r>
        <w:rPr>
          <w:lang w:val="pt-BR"/>
        </w:rPr>
        <w:t>је</w:t>
      </w:r>
      <w:r w:rsidRPr="00C376BA">
        <w:rPr>
          <w:lang w:val="pt-BR"/>
        </w:rPr>
        <w:t xml:space="preserve"> </w:t>
      </w:r>
      <w:r>
        <w:rPr>
          <w:lang w:val="pt-BR"/>
        </w:rPr>
        <w:t>истовремено</w:t>
      </w:r>
      <w:r w:rsidRPr="00C376BA">
        <w:rPr>
          <w:lang w:val="pt-BR"/>
        </w:rPr>
        <w:t xml:space="preserve"> </w:t>
      </w:r>
      <w:r>
        <w:rPr>
          <w:lang w:val="pt-BR"/>
        </w:rPr>
        <w:t>транспарентан</w:t>
      </w:r>
      <w:r w:rsidRPr="00C376BA">
        <w:rPr>
          <w:lang w:val="pt-BR"/>
        </w:rPr>
        <w:t xml:space="preserve">, </w:t>
      </w:r>
      <w:r>
        <w:rPr>
          <w:lang w:val="pt-BR"/>
        </w:rPr>
        <w:t>законит</w:t>
      </w:r>
      <w:r w:rsidRPr="00C376BA">
        <w:rPr>
          <w:lang w:val="pt-BR"/>
        </w:rPr>
        <w:t xml:space="preserve"> </w:t>
      </w:r>
      <w:r>
        <w:rPr>
          <w:lang w:val="pt-BR"/>
        </w:rPr>
        <w:t>и</w:t>
      </w:r>
      <w:r w:rsidRPr="00C376BA">
        <w:rPr>
          <w:lang w:val="pt-BR"/>
        </w:rPr>
        <w:t xml:space="preserve"> </w:t>
      </w:r>
      <w:r>
        <w:rPr>
          <w:lang w:val="pt-BR"/>
        </w:rPr>
        <w:t>инклузиван</w:t>
      </w:r>
      <w:r w:rsidRPr="00C376BA">
        <w:rPr>
          <w:lang w:val="pt-BR"/>
        </w:rPr>
        <w:t>.</w:t>
      </w:r>
    </w:p>
    <w:p w14:paraId="26839271" w14:textId="3EBBD775" w:rsidR="0027670B" w:rsidRPr="00BA30FD" w:rsidRDefault="0042542F">
      <w:pPr>
        <w:pStyle w:val="Heading1"/>
        <w:rPr>
          <w:lang w:val="pt-BR"/>
        </w:rPr>
      </w:pPr>
      <w:r>
        <w:rPr>
          <w:lang w:val="pt-BR"/>
        </w:rPr>
        <w:t>II</w:t>
      </w:r>
      <w:r w:rsidRPr="00BA30FD">
        <w:rPr>
          <w:lang w:val="pt-BR"/>
        </w:rPr>
        <w:t xml:space="preserve">. </w:t>
      </w:r>
      <w:r>
        <w:rPr>
          <w:lang w:val="pt-BR"/>
        </w:rPr>
        <w:t>МСП</w:t>
      </w:r>
      <w:r w:rsidRPr="00BA30FD">
        <w:rPr>
          <w:lang w:val="pt-BR"/>
        </w:rPr>
        <w:t xml:space="preserve"> </w:t>
      </w:r>
      <w:r>
        <w:rPr>
          <w:lang w:val="pt-BR"/>
        </w:rPr>
        <w:t>КАО</w:t>
      </w:r>
      <w:r w:rsidRPr="00BA30FD">
        <w:rPr>
          <w:lang w:val="pt-BR"/>
        </w:rPr>
        <w:t xml:space="preserve"> </w:t>
      </w:r>
      <w:r>
        <w:rPr>
          <w:lang w:val="pt-BR"/>
        </w:rPr>
        <w:t>КЉУЧНИ</w:t>
      </w:r>
      <w:r w:rsidRPr="00BA30FD">
        <w:rPr>
          <w:lang w:val="pt-BR"/>
        </w:rPr>
        <w:t xml:space="preserve"> </w:t>
      </w:r>
      <w:r>
        <w:rPr>
          <w:lang w:val="pt-BR"/>
        </w:rPr>
        <w:t>ТРЖИШНИ</w:t>
      </w:r>
      <w:r w:rsidRPr="00BA30FD">
        <w:rPr>
          <w:lang w:val="pt-BR"/>
        </w:rPr>
        <w:t xml:space="preserve"> </w:t>
      </w:r>
      <w:r>
        <w:rPr>
          <w:lang w:val="pt-BR"/>
        </w:rPr>
        <w:t>УЧЕСНИК</w:t>
      </w:r>
    </w:p>
    <w:p w14:paraId="2095BC1D" w14:textId="74003C83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Дефиниција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класификација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МСП</w:t>
      </w:r>
    </w:p>
    <w:p w14:paraId="2B5E6DD1" w14:textId="4FE013AA" w:rsidR="0027670B" w:rsidRPr="004332F0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Према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домаћим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и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ЕУ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принципима</w:t>
      </w:r>
      <w:r w:rsidRPr="004332F0">
        <w:rPr>
          <w:b/>
          <w:bCs/>
          <w:lang w:val="pt-BR"/>
        </w:rPr>
        <w:t xml:space="preserve">, </w:t>
      </w:r>
      <w:r>
        <w:rPr>
          <w:b/>
          <w:bCs/>
          <w:lang w:val="pt-BR"/>
        </w:rPr>
        <w:t>МСП</w:t>
      </w:r>
      <w:r w:rsidRPr="004332F0">
        <w:rPr>
          <w:b/>
          <w:bCs/>
          <w:lang w:val="pt-BR"/>
        </w:rPr>
        <w:t>-</w:t>
      </w:r>
      <w:r>
        <w:rPr>
          <w:b/>
          <w:bCs/>
          <w:lang w:val="pt-BR"/>
        </w:rPr>
        <w:t>и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се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дијеле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на</w:t>
      </w:r>
      <w:r w:rsidRPr="004332F0">
        <w:rPr>
          <w:b/>
          <w:bCs/>
          <w:lang w:val="pt-BR"/>
        </w:rPr>
        <w:t>:</w:t>
      </w:r>
    </w:p>
    <w:p w14:paraId="60A7B720" w14:textId="2A68191A" w:rsidR="0027670B" w:rsidRPr="0072316B" w:rsidRDefault="0042542F" w:rsidP="00C71F1B">
      <w:pPr>
        <w:pStyle w:val="ListParagraph"/>
        <w:numPr>
          <w:ilvl w:val="0"/>
          <w:numId w:val="12"/>
        </w:numPr>
        <w:rPr>
          <w:lang w:val="pt-BR"/>
        </w:rPr>
      </w:pPr>
      <w:r>
        <w:rPr>
          <w:lang w:val="pt-BR"/>
        </w:rPr>
        <w:t>мала</w:t>
      </w:r>
      <w:r w:rsidRPr="0072316B">
        <w:rPr>
          <w:lang w:val="pt-BR"/>
        </w:rPr>
        <w:t xml:space="preserve"> </w:t>
      </w:r>
      <w:r>
        <w:rPr>
          <w:lang w:val="pt-BR"/>
        </w:rPr>
        <w:t>предузећа</w:t>
      </w:r>
      <w:r w:rsidRPr="0072316B">
        <w:rPr>
          <w:lang w:val="pt-BR"/>
        </w:rPr>
        <w:t xml:space="preserve"> (</w:t>
      </w:r>
      <w:r>
        <w:rPr>
          <w:lang w:val="pt-BR"/>
        </w:rPr>
        <w:t>мање</w:t>
      </w:r>
      <w:r w:rsidRPr="0072316B">
        <w:rPr>
          <w:lang w:val="pt-BR"/>
        </w:rPr>
        <w:t xml:space="preserve"> </w:t>
      </w:r>
      <w:r>
        <w:rPr>
          <w:lang w:val="pt-BR"/>
        </w:rPr>
        <w:t>од</w:t>
      </w:r>
      <w:r w:rsidRPr="0072316B">
        <w:rPr>
          <w:lang w:val="pt-BR"/>
        </w:rPr>
        <w:t xml:space="preserve"> 50 </w:t>
      </w:r>
      <w:r>
        <w:rPr>
          <w:lang w:val="pt-BR"/>
        </w:rPr>
        <w:t>запослених</w:t>
      </w:r>
      <w:r w:rsidRPr="0072316B">
        <w:rPr>
          <w:lang w:val="pt-BR"/>
        </w:rPr>
        <w:t>),</w:t>
      </w:r>
    </w:p>
    <w:p w14:paraId="1D293C6A" w14:textId="346B033C" w:rsidR="0027670B" w:rsidRPr="0072316B" w:rsidRDefault="0042542F" w:rsidP="00C71F1B">
      <w:pPr>
        <w:pStyle w:val="ListParagraph"/>
        <w:numPr>
          <w:ilvl w:val="0"/>
          <w:numId w:val="12"/>
        </w:numPr>
        <w:rPr>
          <w:lang w:val="pt-BR"/>
        </w:rPr>
      </w:pPr>
      <w:r>
        <w:rPr>
          <w:lang w:val="pt-BR"/>
        </w:rPr>
        <w:t>средња</w:t>
      </w:r>
      <w:r w:rsidRPr="0072316B">
        <w:rPr>
          <w:lang w:val="pt-BR"/>
        </w:rPr>
        <w:t xml:space="preserve"> </w:t>
      </w:r>
      <w:r>
        <w:rPr>
          <w:lang w:val="pt-BR"/>
        </w:rPr>
        <w:t>предузећа</w:t>
      </w:r>
      <w:r w:rsidRPr="0072316B">
        <w:rPr>
          <w:lang w:val="pt-BR"/>
        </w:rPr>
        <w:t xml:space="preserve"> (</w:t>
      </w:r>
      <w:r>
        <w:rPr>
          <w:lang w:val="pt-BR"/>
        </w:rPr>
        <w:t>мање</w:t>
      </w:r>
      <w:r w:rsidRPr="0072316B">
        <w:rPr>
          <w:lang w:val="pt-BR"/>
        </w:rPr>
        <w:t xml:space="preserve"> </w:t>
      </w:r>
      <w:r>
        <w:rPr>
          <w:lang w:val="pt-BR"/>
        </w:rPr>
        <w:t>од</w:t>
      </w:r>
      <w:r w:rsidRPr="0072316B">
        <w:rPr>
          <w:lang w:val="pt-BR"/>
        </w:rPr>
        <w:t xml:space="preserve"> 250 </w:t>
      </w:r>
      <w:r>
        <w:rPr>
          <w:lang w:val="pt-BR"/>
        </w:rPr>
        <w:t>запослених</w:t>
      </w:r>
      <w:r w:rsidRPr="0072316B">
        <w:rPr>
          <w:lang w:val="pt-BR"/>
        </w:rPr>
        <w:t>).</w:t>
      </w:r>
    </w:p>
    <w:p w14:paraId="51FF76AA" w14:textId="43CCD4F9" w:rsidR="0027670B" w:rsidRPr="00E30C6E" w:rsidRDefault="0042542F" w:rsidP="00A973FC">
      <w:pPr>
        <w:jc w:val="both"/>
        <w:rPr>
          <w:lang w:val="pt-BR"/>
        </w:rPr>
      </w:pPr>
      <w:r>
        <w:rPr>
          <w:lang w:val="pt-BR"/>
        </w:rPr>
        <w:t>Ове</w:t>
      </w:r>
      <w:r w:rsidRPr="00E30C6E">
        <w:rPr>
          <w:lang w:val="pt-BR"/>
        </w:rPr>
        <w:t xml:space="preserve"> </w:t>
      </w:r>
      <w:r>
        <w:rPr>
          <w:lang w:val="pt-BR"/>
        </w:rPr>
        <w:t>категорије</w:t>
      </w:r>
      <w:r w:rsidRPr="00E30C6E">
        <w:rPr>
          <w:lang w:val="pt-BR"/>
        </w:rPr>
        <w:t xml:space="preserve"> </w:t>
      </w:r>
      <w:r>
        <w:rPr>
          <w:lang w:val="pt-BR"/>
        </w:rPr>
        <w:t>обично</w:t>
      </w:r>
      <w:r w:rsidRPr="00E30C6E">
        <w:rPr>
          <w:lang w:val="pt-BR"/>
        </w:rPr>
        <w:t xml:space="preserve"> </w:t>
      </w:r>
      <w:r>
        <w:rPr>
          <w:lang w:val="pt-BR"/>
        </w:rPr>
        <w:t>имају</w:t>
      </w:r>
      <w:r w:rsidRPr="00E30C6E">
        <w:rPr>
          <w:lang w:val="pt-BR"/>
        </w:rPr>
        <w:t xml:space="preserve"> </w:t>
      </w:r>
      <w:r>
        <w:rPr>
          <w:lang w:val="pt-BR"/>
        </w:rPr>
        <w:t>ограничен</w:t>
      </w:r>
      <w:r w:rsidRPr="00E30C6E">
        <w:rPr>
          <w:lang w:val="pt-BR"/>
        </w:rPr>
        <w:t xml:space="preserve"> </w:t>
      </w:r>
      <w:r>
        <w:rPr>
          <w:lang w:val="pt-BR"/>
        </w:rPr>
        <w:t>финансијски</w:t>
      </w:r>
      <w:r w:rsidRPr="00E30C6E">
        <w:rPr>
          <w:lang w:val="pt-BR"/>
        </w:rPr>
        <w:t xml:space="preserve"> </w:t>
      </w:r>
      <w:r>
        <w:rPr>
          <w:lang w:val="pt-BR"/>
        </w:rPr>
        <w:t>и</w:t>
      </w:r>
      <w:r w:rsidRPr="00E30C6E">
        <w:rPr>
          <w:lang w:val="pt-BR"/>
        </w:rPr>
        <w:t xml:space="preserve"> </w:t>
      </w:r>
      <w:r>
        <w:rPr>
          <w:lang w:val="pt-BR"/>
        </w:rPr>
        <w:t>кадровски</w:t>
      </w:r>
      <w:r w:rsidRPr="00E30C6E">
        <w:rPr>
          <w:lang w:val="pt-BR"/>
        </w:rPr>
        <w:t xml:space="preserve"> </w:t>
      </w:r>
      <w:r>
        <w:rPr>
          <w:lang w:val="pt-BR"/>
        </w:rPr>
        <w:t>капацитет</w:t>
      </w:r>
      <w:r w:rsidRPr="00E30C6E">
        <w:rPr>
          <w:lang w:val="pt-BR"/>
        </w:rPr>
        <w:t xml:space="preserve">, </w:t>
      </w:r>
      <w:r>
        <w:rPr>
          <w:lang w:val="pt-BR"/>
        </w:rPr>
        <w:t>што</w:t>
      </w:r>
      <w:r w:rsidRPr="00E30C6E">
        <w:rPr>
          <w:lang w:val="pt-BR"/>
        </w:rPr>
        <w:t xml:space="preserve"> </w:t>
      </w:r>
      <w:r>
        <w:rPr>
          <w:lang w:val="pt-BR"/>
        </w:rPr>
        <w:t>треба</w:t>
      </w:r>
      <w:r w:rsidRPr="00E30C6E">
        <w:rPr>
          <w:lang w:val="pt-BR"/>
        </w:rPr>
        <w:t xml:space="preserve"> </w:t>
      </w:r>
      <w:r>
        <w:rPr>
          <w:lang w:val="pt-BR"/>
        </w:rPr>
        <w:t>узети</w:t>
      </w:r>
      <w:r w:rsidRPr="00E30C6E">
        <w:rPr>
          <w:lang w:val="pt-BR"/>
        </w:rPr>
        <w:t xml:space="preserve"> </w:t>
      </w:r>
      <w:r>
        <w:rPr>
          <w:lang w:val="pt-BR"/>
        </w:rPr>
        <w:t>у</w:t>
      </w:r>
      <w:r w:rsidRPr="00E30C6E">
        <w:rPr>
          <w:lang w:val="pt-BR"/>
        </w:rPr>
        <w:t xml:space="preserve"> </w:t>
      </w:r>
      <w:r>
        <w:rPr>
          <w:lang w:val="pt-BR"/>
        </w:rPr>
        <w:t>обзир</w:t>
      </w:r>
      <w:r w:rsidRPr="00E30C6E">
        <w:rPr>
          <w:lang w:val="pt-BR"/>
        </w:rPr>
        <w:t xml:space="preserve"> </w:t>
      </w:r>
      <w:r>
        <w:rPr>
          <w:lang w:val="pt-BR"/>
        </w:rPr>
        <w:t>при</w:t>
      </w:r>
      <w:r w:rsidRPr="00E30C6E">
        <w:rPr>
          <w:lang w:val="pt-BR"/>
        </w:rPr>
        <w:t xml:space="preserve"> </w:t>
      </w:r>
      <w:r>
        <w:rPr>
          <w:lang w:val="pt-BR"/>
        </w:rPr>
        <w:t>планирању</w:t>
      </w:r>
      <w:r w:rsidRPr="00E30C6E">
        <w:rPr>
          <w:lang w:val="pt-BR"/>
        </w:rPr>
        <w:t xml:space="preserve"> </w:t>
      </w:r>
      <w:r>
        <w:rPr>
          <w:lang w:val="pt-BR"/>
        </w:rPr>
        <w:t>и</w:t>
      </w:r>
      <w:r w:rsidRPr="00E30C6E">
        <w:rPr>
          <w:lang w:val="pt-BR"/>
        </w:rPr>
        <w:t xml:space="preserve"> </w:t>
      </w:r>
      <w:r>
        <w:rPr>
          <w:lang w:val="pt-BR"/>
        </w:rPr>
        <w:t>провођењу</w:t>
      </w:r>
      <w:r w:rsidRPr="00E30C6E">
        <w:rPr>
          <w:lang w:val="pt-BR"/>
        </w:rPr>
        <w:t xml:space="preserve"> </w:t>
      </w:r>
      <w:r>
        <w:rPr>
          <w:lang w:val="pt-BR"/>
        </w:rPr>
        <w:t>поступака</w:t>
      </w:r>
      <w:r w:rsidRPr="00E30C6E">
        <w:rPr>
          <w:lang w:val="pt-BR"/>
        </w:rPr>
        <w:t xml:space="preserve"> </w:t>
      </w:r>
      <w:r>
        <w:rPr>
          <w:lang w:val="pt-BR"/>
        </w:rPr>
        <w:t>јавних</w:t>
      </w:r>
      <w:r w:rsidRPr="00E30C6E">
        <w:rPr>
          <w:lang w:val="pt-BR"/>
        </w:rPr>
        <w:t xml:space="preserve"> </w:t>
      </w:r>
      <w:r>
        <w:rPr>
          <w:lang w:val="pt-BR"/>
        </w:rPr>
        <w:t>набавки</w:t>
      </w:r>
      <w:r w:rsidRPr="00E30C6E">
        <w:rPr>
          <w:lang w:val="pt-BR"/>
        </w:rPr>
        <w:t>.</w:t>
      </w:r>
    </w:p>
    <w:p w14:paraId="50782E86" w14:textId="48F966EA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2. </w:t>
      </w:r>
      <w:r w:rsidR="0042542F">
        <w:rPr>
          <w:lang w:val="pt-BR"/>
        </w:rPr>
        <w:t>Улога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МСП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у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економији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БиХ</w:t>
      </w:r>
    </w:p>
    <w:p w14:paraId="2D9DB18F" w14:textId="0C0F8BE0" w:rsidR="0027670B" w:rsidRPr="00E30C6E" w:rsidRDefault="0042542F" w:rsidP="001D3DA5">
      <w:pPr>
        <w:jc w:val="both"/>
        <w:rPr>
          <w:lang w:val="pt-BR"/>
        </w:rPr>
      </w:pPr>
      <w:r>
        <w:rPr>
          <w:lang w:val="pt-BR"/>
        </w:rPr>
        <w:t>МСП</w:t>
      </w:r>
      <w:r w:rsidRPr="00E30C6E">
        <w:rPr>
          <w:lang w:val="pt-BR"/>
        </w:rPr>
        <w:t>-</w:t>
      </w:r>
      <w:r>
        <w:rPr>
          <w:lang w:val="pt-BR"/>
        </w:rPr>
        <w:t>и</w:t>
      </w:r>
      <w:r w:rsidRPr="00E30C6E">
        <w:rPr>
          <w:lang w:val="pt-BR"/>
        </w:rPr>
        <w:t xml:space="preserve"> </w:t>
      </w:r>
      <w:r>
        <w:rPr>
          <w:lang w:val="pt-BR"/>
        </w:rPr>
        <w:t>чине</w:t>
      </w:r>
      <w:r w:rsidRPr="00E30C6E">
        <w:rPr>
          <w:lang w:val="pt-BR"/>
        </w:rPr>
        <w:t xml:space="preserve"> </w:t>
      </w:r>
      <w:r>
        <w:rPr>
          <w:lang w:val="pt-BR"/>
        </w:rPr>
        <w:t>темељ</w:t>
      </w:r>
      <w:r w:rsidRPr="00E30C6E">
        <w:rPr>
          <w:lang w:val="pt-BR"/>
        </w:rPr>
        <w:t xml:space="preserve"> </w:t>
      </w:r>
      <w:r>
        <w:rPr>
          <w:lang w:val="pt-BR"/>
        </w:rPr>
        <w:t>привреде</w:t>
      </w:r>
      <w:r w:rsidRPr="00E30C6E">
        <w:rPr>
          <w:lang w:val="pt-BR"/>
        </w:rPr>
        <w:t xml:space="preserve">, </w:t>
      </w:r>
      <w:r>
        <w:rPr>
          <w:lang w:val="pt-BR"/>
        </w:rPr>
        <w:t>доприносе</w:t>
      </w:r>
      <w:r w:rsidRPr="00E30C6E">
        <w:rPr>
          <w:lang w:val="pt-BR"/>
        </w:rPr>
        <w:t xml:space="preserve"> </w:t>
      </w:r>
      <w:r>
        <w:rPr>
          <w:lang w:val="pt-BR"/>
        </w:rPr>
        <w:t>запошљавању</w:t>
      </w:r>
      <w:r w:rsidRPr="00E30C6E">
        <w:rPr>
          <w:lang w:val="pt-BR"/>
        </w:rPr>
        <w:t xml:space="preserve">, </w:t>
      </w:r>
      <w:r>
        <w:rPr>
          <w:lang w:val="pt-BR"/>
        </w:rPr>
        <w:t>иновацијама</w:t>
      </w:r>
      <w:r w:rsidRPr="00E30C6E">
        <w:rPr>
          <w:lang w:val="pt-BR"/>
        </w:rPr>
        <w:t xml:space="preserve"> </w:t>
      </w:r>
      <w:r>
        <w:rPr>
          <w:lang w:val="pt-BR"/>
        </w:rPr>
        <w:t>и</w:t>
      </w:r>
      <w:r w:rsidRPr="00E30C6E">
        <w:rPr>
          <w:lang w:val="pt-BR"/>
        </w:rPr>
        <w:t xml:space="preserve"> </w:t>
      </w:r>
      <w:r>
        <w:rPr>
          <w:lang w:val="pt-BR"/>
        </w:rPr>
        <w:t>локалном</w:t>
      </w:r>
      <w:r w:rsidRPr="00E30C6E">
        <w:rPr>
          <w:lang w:val="pt-BR"/>
        </w:rPr>
        <w:t xml:space="preserve"> </w:t>
      </w:r>
      <w:r>
        <w:rPr>
          <w:lang w:val="pt-BR"/>
        </w:rPr>
        <w:t>развоју</w:t>
      </w:r>
      <w:r w:rsidRPr="00E30C6E">
        <w:rPr>
          <w:lang w:val="pt-BR"/>
        </w:rPr>
        <w:t xml:space="preserve">. </w:t>
      </w:r>
      <w:r>
        <w:rPr>
          <w:lang w:val="pt-BR"/>
        </w:rPr>
        <w:t>Њихово</w:t>
      </w:r>
      <w:r w:rsidRPr="00E30C6E">
        <w:rPr>
          <w:lang w:val="pt-BR"/>
        </w:rPr>
        <w:t xml:space="preserve"> </w:t>
      </w:r>
      <w:r>
        <w:rPr>
          <w:lang w:val="pt-BR"/>
        </w:rPr>
        <w:t>јаче</w:t>
      </w:r>
      <w:r w:rsidRPr="00E30C6E">
        <w:rPr>
          <w:lang w:val="pt-BR"/>
        </w:rPr>
        <w:t xml:space="preserve"> </w:t>
      </w:r>
      <w:r>
        <w:rPr>
          <w:lang w:val="pt-BR"/>
        </w:rPr>
        <w:t>укључивање</w:t>
      </w:r>
      <w:r w:rsidRPr="00E30C6E">
        <w:rPr>
          <w:lang w:val="pt-BR"/>
        </w:rPr>
        <w:t xml:space="preserve"> </w:t>
      </w:r>
      <w:r>
        <w:rPr>
          <w:lang w:val="pt-BR"/>
        </w:rPr>
        <w:t>у</w:t>
      </w:r>
      <w:r w:rsidRPr="00E30C6E">
        <w:rPr>
          <w:lang w:val="pt-BR"/>
        </w:rPr>
        <w:t xml:space="preserve"> </w:t>
      </w:r>
      <w:r>
        <w:rPr>
          <w:lang w:val="pt-BR"/>
        </w:rPr>
        <w:t>јавне</w:t>
      </w:r>
      <w:r w:rsidRPr="00E30C6E">
        <w:rPr>
          <w:lang w:val="pt-BR"/>
        </w:rPr>
        <w:t xml:space="preserve"> </w:t>
      </w:r>
      <w:r>
        <w:rPr>
          <w:lang w:val="pt-BR"/>
        </w:rPr>
        <w:t>набавке</w:t>
      </w:r>
      <w:r w:rsidRPr="00E30C6E">
        <w:rPr>
          <w:lang w:val="pt-BR"/>
        </w:rPr>
        <w:t>:</w:t>
      </w:r>
    </w:p>
    <w:p w14:paraId="15B17D7D" w14:textId="0E3358AC" w:rsidR="0027670B" w:rsidRPr="0072316B" w:rsidRDefault="0042542F" w:rsidP="00C71F1B">
      <w:pPr>
        <w:pStyle w:val="ListParagraph"/>
        <w:numPr>
          <w:ilvl w:val="0"/>
          <w:numId w:val="11"/>
        </w:numPr>
        <w:rPr>
          <w:lang w:val="pt-BR"/>
        </w:rPr>
      </w:pPr>
      <w:r>
        <w:rPr>
          <w:lang w:val="pt-BR"/>
        </w:rPr>
        <w:t>повећава</w:t>
      </w:r>
      <w:r w:rsidRPr="0072316B">
        <w:rPr>
          <w:lang w:val="pt-BR"/>
        </w:rPr>
        <w:t xml:space="preserve"> </w:t>
      </w:r>
      <w:r>
        <w:rPr>
          <w:lang w:val="pt-BR"/>
        </w:rPr>
        <w:t>стабилност</w:t>
      </w:r>
      <w:r w:rsidRPr="0072316B">
        <w:rPr>
          <w:lang w:val="pt-BR"/>
        </w:rPr>
        <w:t xml:space="preserve"> </w:t>
      </w:r>
      <w:r>
        <w:rPr>
          <w:lang w:val="pt-BR"/>
        </w:rPr>
        <w:t>локалних</w:t>
      </w:r>
      <w:r w:rsidRPr="0072316B">
        <w:rPr>
          <w:lang w:val="pt-BR"/>
        </w:rPr>
        <w:t xml:space="preserve"> </w:t>
      </w:r>
      <w:r>
        <w:rPr>
          <w:lang w:val="pt-BR"/>
        </w:rPr>
        <w:t>заједница</w:t>
      </w:r>
      <w:r w:rsidRPr="0072316B">
        <w:rPr>
          <w:lang w:val="pt-BR"/>
        </w:rPr>
        <w:t>,</w:t>
      </w:r>
    </w:p>
    <w:p w14:paraId="5527E346" w14:textId="5AAE1C8B" w:rsidR="0027670B" w:rsidRPr="0072316B" w:rsidRDefault="0042542F" w:rsidP="00C71F1B">
      <w:pPr>
        <w:pStyle w:val="ListParagraph"/>
        <w:numPr>
          <w:ilvl w:val="0"/>
          <w:numId w:val="11"/>
        </w:numPr>
        <w:rPr>
          <w:lang w:val="pt-BR"/>
        </w:rPr>
      </w:pPr>
      <w:r>
        <w:rPr>
          <w:lang w:val="pt-BR"/>
        </w:rPr>
        <w:t>јача</w:t>
      </w:r>
      <w:r w:rsidRPr="0072316B">
        <w:rPr>
          <w:lang w:val="pt-BR"/>
        </w:rPr>
        <w:t xml:space="preserve"> </w:t>
      </w:r>
      <w:r>
        <w:rPr>
          <w:lang w:val="pt-BR"/>
        </w:rPr>
        <w:t>конкурентност</w:t>
      </w:r>
      <w:r w:rsidRPr="0072316B">
        <w:rPr>
          <w:lang w:val="pt-BR"/>
        </w:rPr>
        <w:t xml:space="preserve"> </w:t>
      </w:r>
      <w:r>
        <w:rPr>
          <w:lang w:val="pt-BR"/>
        </w:rPr>
        <w:t>домаће</w:t>
      </w:r>
      <w:r w:rsidRPr="0072316B">
        <w:rPr>
          <w:lang w:val="pt-BR"/>
        </w:rPr>
        <w:t xml:space="preserve"> </w:t>
      </w:r>
      <w:r>
        <w:rPr>
          <w:lang w:val="pt-BR"/>
        </w:rPr>
        <w:t>привреде</w:t>
      </w:r>
      <w:r w:rsidRPr="0072316B">
        <w:rPr>
          <w:lang w:val="pt-BR"/>
        </w:rPr>
        <w:t>,</w:t>
      </w:r>
    </w:p>
    <w:p w14:paraId="7646DD7A" w14:textId="7D912758" w:rsidR="0027670B" w:rsidRPr="0072316B" w:rsidRDefault="0042542F" w:rsidP="00C71F1B">
      <w:pPr>
        <w:pStyle w:val="ListParagraph"/>
        <w:numPr>
          <w:ilvl w:val="0"/>
          <w:numId w:val="11"/>
        </w:numPr>
        <w:rPr>
          <w:lang w:val="pt-BR"/>
        </w:rPr>
      </w:pPr>
      <w:r>
        <w:rPr>
          <w:lang w:val="pt-BR"/>
        </w:rPr>
        <w:t>доприноси</w:t>
      </w:r>
      <w:r w:rsidRPr="0072316B">
        <w:rPr>
          <w:lang w:val="pt-BR"/>
        </w:rPr>
        <w:t xml:space="preserve"> </w:t>
      </w:r>
      <w:r>
        <w:rPr>
          <w:lang w:val="pt-BR"/>
        </w:rPr>
        <w:t>регионалном</w:t>
      </w:r>
      <w:r w:rsidRPr="0072316B">
        <w:rPr>
          <w:lang w:val="pt-BR"/>
        </w:rPr>
        <w:t xml:space="preserve"> </w:t>
      </w:r>
      <w:r>
        <w:rPr>
          <w:lang w:val="pt-BR"/>
        </w:rPr>
        <w:t>развоју</w:t>
      </w:r>
      <w:r w:rsidRPr="0072316B">
        <w:rPr>
          <w:lang w:val="pt-BR"/>
        </w:rPr>
        <w:t>.</w:t>
      </w:r>
    </w:p>
    <w:p w14:paraId="17AB847D" w14:textId="2FCA20B2" w:rsidR="0027670B" w:rsidRPr="001D3DA5" w:rsidRDefault="00000000">
      <w:pPr>
        <w:pStyle w:val="Heading1"/>
        <w:rPr>
          <w:lang w:val="pt-BR"/>
        </w:rPr>
      </w:pPr>
      <w:r w:rsidRPr="001D3DA5">
        <w:rPr>
          <w:lang w:val="pt-BR"/>
        </w:rPr>
        <w:t xml:space="preserve">3. </w:t>
      </w:r>
      <w:r w:rsidR="0042542F">
        <w:rPr>
          <w:lang w:val="pt-BR"/>
        </w:rPr>
        <w:t>Препреке</w:t>
      </w:r>
      <w:r w:rsidRPr="001D3DA5">
        <w:rPr>
          <w:lang w:val="pt-BR"/>
        </w:rPr>
        <w:t xml:space="preserve"> </w:t>
      </w:r>
      <w:r w:rsidR="0042542F">
        <w:rPr>
          <w:lang w:val="pt-BR"/>
        </w:rPr>
        <w:t>МСП</w:t>
      </w:r>
      <w:r w:rsidRPr="001D3DA5">
        <w:rPr>
          <w:lang w:val="pt-BR"/>
        </w:rPr>
        <w:t xml:space="preserve"> </w:t>
      </w:r>
      <w:r w:rsidR="0042542F">
        <w:rPr>
          <w:lang w:val="pt-BR"/>
        </w:rPr>
        <w:t>у</w:t>
      </w:r>
      <w:r w:rsidRPr="001D3DA5">
        <w:rPr>
          <w:lang w:val="pt-BR"/>
        </w:rPr>
        <w:t xml:space="preserve"> </w:t>
      </w:r>
      <w:r w:rsidR="0042542F">
        <w:rPr>
          <w:lang w:val="pt-BR"/>
        </w:rPr>
        <w:t>јавним</w:t>
      </w:r>
      <w:r w:rsidRPr="001D3DA5">
        <w:rPr>
          <w:lang w:val="pt-BR"/>
        </w:rPr>
        <w:t xml:space="preserve"> </w:t>
      </w:r>
      <w:r w:rsidR="0042542F">
        <w:rPr>
          <w:lang w:val="pt-BR"/>
        </w:rPr>
        <w:t>набавкама</w:t>
      </w:r>
    </w:p>
    <w:p w14:paraId="2A0669EE" w14:textId="003D8FFE" w:rsidR="0027670B" w:rsidRPr="004332F0" w:rsidRDefault="0042542F">
      <w:pPr>
        <w:rPr>
          <w:b/>
          <w:bCs/>
        </w:rPr>
      </w:pPr>
      <w:proofErr w:type="spellStart"/>
      <w:r>
        <w:rPr>
          <w:b/>
          <w:bCs/>
        </w:rPr>
        <w:t>Најчешће</w:t>
      </w:r>
      <w:proofErr w:type="spellEnd"/>
      <w:r w:rsidRPr="004332F0">
        <w:rPr>
          <w:b/>
          <w:bCs/>
        </w:rPr>
        <w:t xml:space="preserve"> </w:t>
      </w:r>
      <w:proofErr w:type="spellStart"/>
      <w:r>
        <w:rPr>
          <w:b/>
          <w:bCs/>
        </w:rPr>
        <w:t>препреке</w:t>
      </w:r>
      <w:proofErr w:type="spellEnd"/>
      <w:r w:rsidRPr="004332F0">
        <w:rPr>
          <w:b/>
          <w:bCs/>
        </w:rPr>
        <w:t xml:space="preserve"> </w:t>
      </w:r>
      <w:proofErr w:type="spellStart"/>
      <w:r>
        <w:rPr>
          <w:b/>
          <w:bCs/>
        </w:rPr>
        <w:t>укључују</w:t>
      </w:r>
      <w:proofErr w:type="spellEnd"/>
      <w:r w:rsidRPr="004332F0">
        <w:rPr>
          <w:b/>
          <w:bCs/>
        </w:rPr>
        <w:t>:</w:t>
      </w:r>
    </w:p>
    <w:p w14:paraId="531AA3FB" w14:textId="65AE8D6C" w:rsidR="0027670B" w:rsidRDefault="0042542F" w:rsidP="00C71F1B">
      <w:pPr>
        <w:pStyle w:val="ListParagraph"/>
        <w:numPr>
          <w:ilvl w:val="0"/>
          <w:numId w:val="10"/>
        </w:numPr>
      </w:pPr>
      <w:proofErr w:type="spellStart"/>
      <w:r>
        <w:lastRenderedPageBreak/>
        <w:t>сложене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>,</w:t>
      </w:r>
    </w:p>
    <w:p w14:paraId="4011A9D4" w14:textId="2FFA0C52" w:rsidR="0027670B" w:rsidRDefault="0042542F" w:rsidP="00C71F1B">
      <w:pPr>
        <w:pStyle w:val="ListParagraph"/>
        <w:numPr>
          <w:ilvl w:val="0"/>
          <w:numId w:val="10"/>
        </w:numPr>
      </w:pPr>
      <w:proofErr w:type="spellStart"/>
      <w:r>
        <w:t>захтјеве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доказивање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>,</w:t>
      </w:r>
    </w:p>
    <w:p w14:paraId="00ACF519" w14:textId="06B1B95C" w:rsidR="0027670B" w:rsidRPr="0072316B" w:rsidRDefault="0042542F" w:rsidP="00C71F1B">
      <w:pPr>
        <w:pStyle w:val="ListParagraph"/>
        <w:numPr>
          <w:ilvl w:val="0"/>
          <w:numId w:val="10"/>
        </w:numPr>
        <w:rPr>
          <w:lang w:val="pt-BR"/>
        </w:rPr>
      </w:pPr>
      <w:r>
        <w:rPr>
          <w:lang w:val="pt-BR"/>
        </w:rPr>
        <w:t>тражење</w:t>
      </w:r>
      <w:r w:rsidRPr="0072316B">
        <w:rPr>
          <w:lang w:val="pt-BR"/>
        </w:rPr>
        <w:t xml:space="preserve"> </w:t>
      </w:r>
      <w:r>
        <w:rPr>
          <w:lang w:val="pt-BR"/>
        </w:rPr>
        <w:t>високог</w:t>
      </w:r>
      <w:r w:rsidRPr="0072316B">
        <w:rPr>
          <w:lang w:val="pt-BR"/>
        </w:rPr>
        <w:t xml:space="preserve"> </w:t>
      </w:r>
      <w:r>
        <w:rPr>
          <w:lang w:val="pt-BR"/>
        </w:rPr>
        <w:t>промета</w:t>
      </w:r>
      <w:r w:rsidRPr="0072316B">
        <w:rPr>
          <w:lang w:val="pt-BR"/>
        </w:rPr>
        <w:t>,</w:t>
      </w:r>
    </w:p>
    <w:p w14:paraId="064373B6" w14:textId="6469860B" w:rsidR="0027670B" w:rsidRPr="0072316B" w:rsidRDefault="0042542F" w:rsidP="00C71F1B">
      <w:pPr>
        <w:pStyle w:val="ListParagraph"/>
        <w:numPr>
          <w:ilvl w:val="0"/>
          <w:numId w:val="10"/>
        </w:numPr>
        <w:rPr>
          <w:lang w:val="pt-BR"/>
        </w:rPr>
      </w:pPr>
      <w:r>
        <w:rPr>
          <w:lang w:val="pt-BR"/>
        </w:rPr>
        <w:t>недостатак</w:t>
      </w:r>
      <w:r w:rsidRPr="0072316B">
        <w:rPr>
          <w:lang w:val="pt-BR"/>
        </w:rPr>
        <w:t xml:space="preserve"> </w:t>
      </w:r>
      <w:r>
        <w:rPr>
          <w:lang w:val="pt-BR"/>
        </w:rPr>
        <w:t>референци</w:t>
      </w:r>
      <w:r w:rsidRPr="0072316B">
        <w:rPr>
          <w:lang w:val="pt-BR"/>
        </w:rPr>
        <w:t>,</w:t>
      </w:r>
    </w:p>
    <w:p w14:paraId="64BAC65D" w14:textId="641DF2B4" w:rsidR="0027670B" w:rsidRPr="0072316B" w:rsidRDefault="0042542F" w:rsidP="00C71F1B">
      <w:pPr>
        <w:pStyle w:val="ListParagraph"/>
        <w:numPr>
          <w:ilvl w:val="0"/>
          <w:numId w:val="10"/>
        </w:numPr>
        <w:rPr>
          <w:lang w:val="pt-BR"/>
        </w:rPr>
      </w:pPr>
      <w:r>
        <w:rPr>
          <w:lang w:val="pt-BR"/>
        </w:rPr>
        <w:t>ограничење</w:t>
      </w:r>
      <w:r w:rsidRPr="0072316B">
        <w:rPr>
          <w:lang w:val="pt-BR"/>
        </w:rPr>
        <w:t xml:space="preserve"> </w:t>
      </w:r>
      <w:r>
        <w:rPr>
          <w:lang w:val="pt-BR"/>
        </w:rPr>
        <w:t>приступа</w:t>
      </w:r>
      <w:r w:rsidRPr="0072316B">
        <w:rPr>
          <w:lang w:val="pt-BR"/>
        </w:rPr>
        <w:t xml:space="preserve"> </w:t>
      </w:r>
      <w:r>
        <w:rPr>
          <w:lang w:val="pt-BR"/>
        </w:rPr>
        <w:t>тендерима</w:t>
      </w:r>
      <w:r w:rsidRPr="0072316B">
        <w:rPr>
          <w:lang w:val="pt-BR"/>
        </w:rPr>
        <w:t xml:space="preserve"> </w:t>
      </w:r>
      <w:r>
        <w:rPr>
          <w:lang w:val="pt-BR"/>
        </w:rPr>
        <w:t>великог</w:t>
      </w:r>
      <w:r w:rsidRPr="0072316B">
        <w:rPr>
          <w:lang w:val="pt-BR"/>
        </w:rPr>
        <w:t xml:space="preserve"> </w:t>
      </w:r>
      <w:r>
        <w:rPr>
          <w:lang w:val="pt-BR"/>
        </w:rPr>
        <w:t>обима</w:t>
      </w:r>
      <w:r w:rsidRPr="0072316B">
        <w:rPr>
          <w:lang w:val="pt-BR"/>
        </w:rPr>
        <w:t>,</w:t>
      </w:r>
    </w:p>
    <w:p w14:paraId="6C58BA6D" w14:textId="527D1519" w:rsidR="0027670B" w:rsidRPr="0072316B" w:rsidRDefault="0042542F" w:rsidP="00C71F1B">
      <w:pPr>
        <w:pStyle w:val="ListParagraph"/>
        <w:numPr>
          <w:ilvl w:val="0"/>
          <w:numId w:val="10"/>
        </w:numPr>
        <w:rPr>
          <w:lang w:val="pt-BR"/>
        </w:rPr>
      </w:pPr>
      <w:r>
        <w:rPr>
          <w:lang w:val="pt-BR"/>
        </w:rPr>
        <w:t>недостатак</w:t>
      </w:r>
      <w:r w:rsidRPr="0072316B">
        <w:rPr>
          <w:lang w:val="pt-BR"/>
        </w:rPr>
        <w:t xml:space="preserve"> </w:t>
      </w:r>
      <w:r>
        <w:rPr>
          <w:lang w:val="pt-BR"/>
        </w:rPr>
        <w:t>информација</w:t>
      </w:r>
      <w:r w:rsidRPr="0072316B">
        <w:rPr>
          <w:lang w:val="pt-BR"/>
        </w:rPr>
        <w:t xml:space="preserve"> 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обука</w:t>
      </w:r>
      <w:r w:rsidRPr="0072316B">
        <w:rPr>
          <w:lang w:val="pt-BR"/>
        </w:rPr>
        <w:t>.</w:t>
      </w:r>
    </w:p>
    <w:p w14:paraId="22F4E3FB" w14:textId="291D3A50" w:rsidR="0027670B" w:rsidRPr="00762E41" w:rsidRDefault="0042542F" w:rsidP="00762E41">
      <w:pPr>
        <w:rPr>
          <w:lang w:val="pt-BR"/>
        </w:rPr>
      </w:pPr>
      <w:r>
        <w:rPr>
          <w:lang w:val="pt-BR"/>
        </w:rPr>
        <w:t>Уговорни</w:t>
      </w:r>
      <w:r w:rsidRPr="00762E41">
        <w:rPr>
          <w:lang w:val="pt-BR"/>
        </w:rPr>
        <w:t xml:space="preserve"> </w:t>
      </w:r>
      <w:r>
        <w:rPr>
          <w:lang w:val="pt-BR"/>
        </w:rPr>
        <w:t>органи</w:t>
      </w:r>
      <w:r w:rsidRPr="00762E41">
        <w:rPr>
          <w:lang w:val="pt-BR"/>
        </w:rPr>
        <w:t xml:space="preserve"> </w:t>
      </w:r>
      <w:r>
        <w:rPr>
          <w:lang w:val="pt-BR"/>
        </w:rPr>
        <w:t>имају</w:t>
      </w:r>
      <w:r w:rsidRPr="00762E41">
        <w:rPr>
          <w:lang w:val="pt-BR"/>
        </w:rPr>
        <w:t xml:space="preserve"> </w:t>
      </w:r>
      <w:r>
        <w:rPr>
          <w:lang w:val="pt-BR"/>
        </w:rPr>
        <w:t>кључну</w:t>
      </w:r>
      <w:r w:rsidRPr="00762E41">
        <w:rPr>
          <w:lang w:val="pt-BR"/>
        </w:rPr>
        <w:t xml:space="preserve"> </w:t>
      </w:r>
      <w:r>
        <w:rPr>
          <w:lang w:val="pt-BR"/>
        </w:rPr>
        <w:t>улогу</w:t>
      </w:r>
      <w:r w:rsidRPr="00762E41">
        <w:rPr>
          <w:lang w:val="pt-BR"/>
        </w:rPr>
        <w:t xml:space="preserve"> </w:t>
      </w:r>
      <w:r>
        <w:rPr>
          <w:lang w:val="pt-BR"/>
        </w:rPr>
        <w:t>у</w:t>
      </w:r>
      <w:r w:rsidRPr="00762E41">
        <w:rPr>
          <w:lang w:val="pt-BR"/>
        </w:rPr>
        <w:t xml:space="preserve"> </w:t>
      </w:r>
      <w:r>
        <w:rPr>
          <w:lang w:val="pt-BR"/>
        </w:rPr>
        <w:t>смањивању</w:t>
      </w:r>
      <w:r w:rsidRPr="00762E41">
        <w:rPr>
          <w:lang w:val="pt-BR"/>
        </w:rPr>
        <w:t xml:space="preserve"> </w:t>
      </w:r>
      <w:r>
        <w:rPr>
          <w:lang w:val="pt-BR"/>
        </w:rPr>
        <w:t>ових</w:t>
      </w:r>
      <w:r w:rsidRPr="00762E41">
        <w:rPr>
          <w:lang w:val="pt-BR"/>
        </w:rPr>
        <w:t xml:space="preserve"> </w:t>
      </w:r>
      <w:r>
        <w:rPr>
          <w:lang w:val="pt-BR"/>
        </w:rPr>
        <w:t>баријера</w:t>
      </w:r>
      <w:r w:rsidRPr="00762E41">
        <w:rPr>
          <w:lang w:val="pt-BR"/>
        </w:rPr>
        <w:t>.</w:t>
      </w:r>
    </w:p>
    <w:p w14:paraId="27DADBBE" w14:textId="339C7076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4. </w:t>
      </w:r>
      <w:r w:rsidR="0042542F">
        <w:rPr>
          <w:lang w:val="pt-BR"/>
        </w:rPr>
        <w:t>Како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уговорни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орган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може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подржати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МСП</w:t>
      </w:r>
      <w:r w:rsidRPr="00E30C6E">
        <w:rPr>
          <w:lang w:val="pt-BR"/>
        </w:rPr>
        <w:t>?</w:t>
      </w:r>
    </w:p>
    <w:p w14:paraId="122CCD69" w14:textId="30668E6C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рационалним</w:t>
      </w:r>
      <w:r w:rsidRPr="0072316B">
        <w:rPr>
          <w:lang w:val="pt-BR"/>
        </w:rPr>
        <w:t xml:space="preserve"> 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сразмјерним</w:t>
      </w:r>
      <w:r w:rsidRPr="0072316B">
        <w:rPr>
          <w:lang w:val="pt-BR"/>
        </w:rPr>
        <w:t xml:space="preserve"> </w:t>
      </w:r>
      <w:r>
        <w:rPr>
          <w:lang w:val="pt-BR"/>
        </w:rPr>
        <w:t>захтјевима</w:t>
      </w:r>
      <w:r w:rsidRPr="0072316B">
        <w:rPr>
          <w:lang w:val="pt-BR"/>
        </w:rPr>
        <w:t>,</w:t>
      </w:r>
    </w:p>
    <w:p w14:paraId="5BD0F043" w14:textId="72DAED9D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подјелом</w:t>
      </w:r>
      <w:r w:rsidRPr="0072316B">
        <w:rPr>
          <w:lang w:val="pt-BR"/>
        </w:rPr>
        <w:t xml:space="preserve"> </w:t>
      </w:r>
      <w:r>
        <w:rPr>
          <w:lang w:val="pt-BR"/>
        </w:rPr>
        <w:t>набавки</w:t>
      </w:r>
      <w:r w:rsidRPr="0072316B">
        <w:rPr>
          <w:lang w:val="pt-BR"/>
        </w:rPr>
        <w:t xml:space="preserve"> </w:t>
      </w:r>
      <w:r>
        <w:rPr>
          <w:lang w:val="pt-BR"/>
        </w:rPr>
        <w:t>на</w:t>
      </w:r>
      <w:r w:rsidRPr="0072316B">
        <w:rPr>
          <w:lang w:val="pt-BR"/>
        </w:rPr>
        <w:t xml:space="preserve"> </w:t>
      </w:r>
      <w:r>
        <w:rPr>
          <w:lang w:val="pt-BR"/>
        </w:rPr>
        <w:t>лотове</w:t>
      </w:r>
      <w:r w:rsidRPr="0072316B">
        <w:rPr>
          <w:lang w:val="pt-BR"/>
        </w:rPr>
        <w:t>,</w:t>
      </w:r>
    </w:p>
    <w:p w14:paraId="799E203D" w14:textId="581BC4F1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кориштењем</w:t>
      </w:r>
      <w:r w:rsidRPr="0072316B">
        <w:rPr>
          <w:lang w:val="pt-BR"/>
        </w:rPr>
        <w:t xml:space="preserve"> </w:t>
      </w:r>
      <w:r>
        <w:rPr>
          <w:lang w:val="pt-BR"/>
        </w:rPr>
        <w:t>ЕНП</w:t>
      </w:r>
      <w:r w:rsidRPr="0072316B">
        <w:rPr>
          <w:lang w:val="pt-BR"/>
        </w:rPr>
        <w:t xml:space="preserve"> </w:t>
      </w:r>
      <w:r>
        <w:rPr>
          <w:lang w:val="pt-BR"/>
        </w:rPr>
        <w:t>критерија</w:t>
      </w:r>
      <w:r w:rsidRPr="0072316B">
        <w:rPr>
          <w:lang w:val="pt-BR"/>
        </w:rPr>
        <w:t xml:space="preserve"> (</w:t>
      </w:r>
      <w:r>
        <w:rPr>
          <w:lang w:val="pt-BR"/>
        </w:rPr>
        <w:t>умјесто</w:t>
      </w:r>
      <w:r w:rsidRPr="0072316B">
        <w:rPr>
          <w:lang w:val="pt-BR"/>
        </w:rPr>
        <w:t xml:space="preserve"> </w:t>
      </w:r>
      <w:r>
        <w:rPr>
          <w:lang w:val="pt-BR"/>
        </w:rPr>
        <w:t>само</w:t>
      </w:r>
      <w:r w:rsidRPr="0072316B">
        <w:rPr>
          <w:lang w:val="pt-BR"/>
        </w:rPr>
        <w:t xml:space="preserve"> </w:t>
      </w:r>
      <w:r>
        <w:rPr>
          <w:lang w:val="pt-BR"/>
        </w:rPr>
        <w:t>најниже</w:t>
      </w:r>
      <w:r w:rsidRPr="0072316B">
        <w:rPr>
          <w:lang w:val="pt-BR"/>
        </w:rPr>
        <w:t xml:space="preserve"> </w:t>
      </w:r>
      <w:r>
        <w:rPr>
          <w:lang w:val="pt-BR"/>
        </w:rPr>
        <w:t>цијене</w:t>
      </w:r>
      <w:r w:rsidRPr="0072316B">
        <w:rPr>
          <w:lang w:val="pt-BR"/>
        </w:rPr>
        <w:t>),</w:t>
      </w:r>
    </w:p>
    <w:p w14:paraId="05F09860" w14:textId="33192FD1" w:rsidR="0072316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омогућавањем</w:t>
      </w:r>
      <w:r w:rsidRPr="0072316B">
        <w:rPr>
          <w:lang w:val="pt-BR"/>
        </w:rPr>
        <w:t xml:space="preserve"> </w:t>
      </w:r>
      <w:r>
        <w:rPr>
          <w:lang w:val="pt-BR"/>
        </w:rPr>
        <w:t>заједничких</w:t>
      </w:r>
      <w:r w:rsidRPr="0072316B">
        <w:rPr>
          <w:lang w:val="pt-BR"/>
        </w:rPr>
        <w:t xml:space="preserve"> </w:t>
      </w:r>
      <w:r>
        <w:rPr>
          <w:lang w:val="pt-BR"/>
        </w:rPr>
        <w:t>понуда</w:t>
      </w:r>
      <w:r w:rsidR="006F249B" w:rsidRPr="0072316B">
        <w:rPr>
          <w:lang w:val="pt-BR"/>
        </w:rPr>
        <w:t xml:space="preserve"> (</w:t>
      </w:r>
      <w:r>
        <w:rPr>
          <w:lang w:val="pt-BR"/>
        </w:rPr>
        <w:t>група</w:t>
      </w:r>
      <w:r w:rsidR="006F249B" w:rsidRPr="0072316B">
        <w:rPr>
          <w:lang w:val="pt-BR"/>
        </w:rPr>
        <w:t xml:space="preserve"> </w:t>
      </w:r>
      <w:r>
        <w:rPr>
          <w:lang w:val="pt-BR"/>
        </w:rPr>
        <w:t>понуђача</w:t>
      </w:r>
      <w:r w:rsidR="006F249B" w:rsidRPr="0072316B">
        <w:rPr>
          <w:lang w:val="pt-BR"/>
        </w:rPr>
        <w:t>)</w:t>
      </w:r>
    </w:p>
    <w:p w14:paraId="1CA68CF0" w14:textId="3EF21036" w:rsidR="000C6CA9" w:rsidRPr="0072316B" w:rsidRDefault="0042542F" w:rsidP="00C71F1B">
      <w:pPr>
        <w:pStyle w:val="ListParagraph"/>
        <w:numPr>
          <w:ilvl w:val="0"/>
          <w:numId w:val="7"/>
        </w:numPr>
        <w:rPr>
          <w:lang w:val="pt-BR"/>
        </w:rPr>
      </w:pPr>
      <w:r>
        <w:rPr>
          <w:lang w:val="pt-BR"/>
        </w:rPr>
        <w:t>омогућавањем</w:t>
      </w:r>
      <w:r w:rsidR="006F249B" w:rsidRPr="0072316B">
        <w:rPr>
          <w:lang w:val="pt-BR"/>
        </w:rPr>
        <w:t xml:space="preserve"> </w:t>
      </w:r>
      <w:r>
        <w:rPr>
          <w:lang w:val="pt-BR"/>
        </w:rPr>
        <w:t>подуговарања</w:t>
      </w:r>
    </w:p>
    <w:p w14:paraId="5672F376" w14:textId="249E52A9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благовременим</w:t>
      </w:r>
      <w:r w:rsidRPr="0072316B">
        <w:rPr>
          <w:lang w:val="pt-BR"/>
        </w:rPr>
        <w:t xml:space="preserve"> </w:t>
      </w:r>
      <w:r>
        <w:rPr>
          <w:lang w:val="pt-BR"/>
        </w:rPr>
        <w:t>објавама</w:t>
      </w:r>
      <w:r w:rsidRPr="0072316B">
        <w:rPr>
          <w:lang w:val="pt-BR"/>
        </w:rPr>
        <w:t xml:space="preserve"> 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јасним</w:t>
      </w:r>
      <w:r w:rsidRPr="0072316B">
        <w:rPr>
          <w:lang w:val="pt-BR"/>
        </w:rPr>
        <w:t xml:space="preserve"> </w:t>
      </w:r>
      <w:r>
        <w:rPr>
          <w:lang w:val="pt-BR"/>
        </w:rPr>
        <w:t>информацијама</w:t>
      </w:r>
      <w:r w:rsidRPr="0072316B">
        <w:rPr>
          <w:lang w:val="pt-BR"/>
        </w:rPr>
        <w:t>,</w:t>
      </w:r>
    </w:p>
    <w:p w14:paraId="12F2E105" w14:textId="401A6AB4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повољним</w:t>
      </w:r>
      <w:r w:rsidRPr="0072316B">
        <w:rPr>
          <w:lang w:val="pt-BR"/>
        </w:rPr>
        <w:t xml:space="preserve"> 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редовним</w:t>
      </w:r>
      <w:r w:rsidRPr="0072316B">
        <w:rPr>
          <w:lang w:val="pt-BR"/>
        </w:rPr>
        <w:t xml:space="preserve"> </w:t>
      </w:r>
      <w:r>
        <w:rPr>
          <w:lang w:val="pt-BR"/>
        </w:rPr>
        <w:t>роковима</w:t>
      </w:r>
      <w:r w:rsidRPr="0072316B">
        <w:rPr>
          <w:lang w:val="pt-BR"/>
        </w:rPr>
        <w:t xml:space="preserve"> </w:t>
      </w:r>
      <w:r>
        <w:rPr>
          <w:lang w:val="pt-BR"/>
        </w:rPr>
        <w:t>плаћања</w:t>
      </w:r>
      <w:r w:rsidRPr="0072316B">
        <w:rPr>
          <w:lang w:val="pt-BR"/>
        </w:rPr>
        <w:t>.</w:t>
      </w:r>
    </w:p>
    <w:p w14:paraId="0AAF268E" w14:textId="5D512234" w:rsidR="0027670B" w:rsidRPr="00E30C6E" w:rsidRDefault="0042542F">
      <w:pPr>
        <w:pStyle w:val="Heading1"/>
        <w:rPr>
          <w:lang w:val="pt-BR"/>
        </w:rPr>
      </w:pPr>
      <w:r>
        <w:rPr>
          <w:lang w:val="pt-BR"/>
        </w:rPr>
        <w:t>III</w:t>
      </w:r>
      <w:r w:rsidRPr="00E30C6E">
        <w:rPr>
          <w:lang w:val="pt-BR"/>
        </w:rPr>
        <w:t xml:space="preserve">. </w:t>
      </w:r>
      <w:r>
        <w:rPr>
          <w:lang w:val="pt-BR"/>
        </w:rPr>
        <w:t>ПЛАНИРАЊЕ</w:t>
      </w:r>
      <w:r w:rsidRPr="00E30C6E">
        <w:rPr>
          <w:lang w:val="pt-BR"/>
        </w:rPr>
        <w:t xml:space="preserve"> </w:t>
      </w:r>
      <w:r>
        <w:rPr>
          <w:lang w:val="pt-BR"/>
        </w:rPr>
        <w:t>НАБАВКИ</w:t>
      </w:r>
      <w:r w:rsidRPr="00E30C6E">
        <w:rPr>
          <w:lang w:val="pt-BR"/>
        </w:rPr>
        <w:t xml:space="preserve"> </w:t>
      </w:r>
      <w:r>
        <w:rPr>
          <w:lang w:val="pt-BR"/>
        </w:rPr>
        <w:t>С</w:t>
      </w:r>
      <w:r w:rsidRPr="00E30C6E">
        <w:rPr>
          <w:lang w:val="pt-BR"/>
        </w:rPr>
        <w:t xml:space="preserve"> </w:t>
      </w:r>
      <w:r>
        <w:rPr>
          <w:lang w:val="pt-BR"/>
        </w:rPr>
        <w:t>ФОКУСОМ</w:t>
      </w:r>
      <w:r w:rsidRPr="00E30C6E">
        <w:rPr>
          <w:lang w:val="pt-BR"/>
        </w:rPr>
        <w:t xml:space="preserve"> </w:t>
      </w:r>
      <w:r>
        <w:rPr>
          <w:lang w:val="pt-BR"/>
        </w:rPr>
        <w:t>НА</w:t>
      </w:r>
      <w:r w:rsidRPr="00E30C6E">
        <w:rPr>
          <w:lang w:val="pt-BR"/>
        </w:rPr>
        <w:t xml:space="preserve"> </w:t>
      </w:r>
      <w:r>
        <w:rPr>
          <w:lang w:val="pt-BR"/>
        </w:rPr>
        <w:t>МСП</w:t>
      </w:r>
    </w:p>
    <w:p w14:paraId="7C66CFBA" w14:textId="2B861C30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Истраживање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тржишта</w:t>
      </w:r>
    </w:p>
    <w:p w14:paraId="0F3C10FA" w14:textId="1DFEE6D3" w:rsidR="0027670B" w:rsidRPr="004332F0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Квалитетна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припрема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поступка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захтијева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анализу</w:t>
      </w:r>
      <w:r w:rsidRPr="004332F0">
        <w:rPr>
          <w:b/>
          <w:bCs/>
          <w:lang w:val="pt-BR"/>
        </w:rPr>
        <w:t>:</w:t>
      </w:r>
    </w:p>
    <w:p w14:paraId="0E640AC9" w14:textId="4FF9B7E9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постојећих</w:t>
      </w:r>
      <w:r w:rsidRPr="0072316B">
        <w:rPr>
          <w:lang w:val="pt-BR"/>
        </w:rPr>
        <w:t xml:space="preserve"> </w:t>
      </w:r>
      <w:r>
        <w:rPr>
          <w:lang w:val="pt-BR"/>
        </w:rPr>
        <w:t>добављача</w:t>
      </w:r>
      <w:r w:rsidRPr="0072316B">
        <w:rPr>
          <w:lang w:val="pt-BR"/>
        </w:rPr>
        <w:t>,</w:t>
      </w:r>
    </w:p>
    <w:p w14:paraId="2EFE6AD5" w14:textId="061CEA8B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броја</w:t>
      </w:r>
      <w:r w:rsidRPr="0072316B">
        <w:rPr>
          <w:lang w:val="pt-BR"/>
        </w:rPr>
        <w:t xml:space="preserve"> </w:t>
      </w:r>
      <w:r>
        <w:rPr>
          <w:lang w:val="pt-BR"/>
        </w:rPr>
        <w:t>МСП</w:t>
      </w:r>
      <w:r w:rsidRPr="0072316B">
        <w:rPr>
          <w:lang w:val="pt-BR"/>
        </w:rPr>
        <w:t xml:space="preserve"> </w:t>
      </w:r>
      <w:r>
        <w:rPr>
          <w:lang w:val="pt-BR"/>
        </w:rPr>
        <w:t>који</w:t>
      </w:r>
      <w:r w:rsidRPr="0072316B">
        <w:rPr>
          <w:lang w:val="pt-BR"/>
        </w:rPr>
        <w:t xml:space="preserve"> </w:t>
      </w:r>
      <w:r>
        <w:rPr>
          <w:lang w:val="pt-BR"/>
        </w:rPr>
        <w:t>могу</w:t>
      </w:r>
      <w:r w:rsidRPr="0072316B">
        <w:rPr>
          <w:lang w:val="pt-BR"/>
        </w:rPr>
        <w:t xml:space="preserve"> </w:t>
      </w:r>
      <w:r>
        <w:rPr>
          <w:lang w:val="pt-BR"/>
        </w:rPr>
        <w:t>пружити</w:t>
      </w:r>
      <w:r w:rsidRPr="0072316B">
        <w:rPr>
          <w:lang w:val="pt-BR"/>
        </w:rPr>
        <w:t xml:space="preserve"> </w:t>
      </w:r>
      <w:r>
        <w:rPr>
          <w:lang w:val="pt-BR"/>
        </w:rPr>
        <w:t>тражену</w:t>
      </w:r>
      <w:r w:rsidRPr="0072316B">
        <w:rPr>
          <w:lang w:val="pt-BR"/>
        </w:rPr>
        <w:t xml:space="preserve"> </w:t>
      </w:r>
      <w:r>
        <w:rPr>
          <w:lang w:val="pt-BR"/>
        </w:rPr>
        <w:t>услугу</w:t>
      </w:r>
      <w:r w:rsidRPr="0072316B">
        <w:rPr>
          <w:lang w:val="pt-BR"/>
        </w:rPr>
        <w:t>,</w:t>
      </w:r>
    </w:p>
    <w:p w14:paraId="71552E7D" w14:textId="7191E074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регионалних</w:t>
      </w:r>
      <w:r w:rsidRPr="0072316B">
        <w:rPr>
          <w:lang w:val="pt-BR"/>
        </w:rPr>
        <w:t xml:space="preserve"> </w:t>
      </w:r>
      <w:r>
        <w:rPr>
          <w:lang w:val="pt-BR"/>
        </w:rPr>
        <w:t>капацитета</w:t>
      </w:r>
      <w:r w:rsidRPr="0072316B">
        <w:rPr>
          <w:lang w:val="pt-BR"/>
        </w:rPr>
        <w:t>,</w:t>
      </w:r>
    </w:p>
    <w:p w14:paraId="6BE56BB1" w14:textId="274D2009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доступне</w:t>
      </w:r>
      <w:r w:rsidRPr="0072316B">
        <w:rPr>
          <w:lang w:val="pt-BR"/>
        </w:rPr>
        <w:t xml:space="preserve"> </w:t>
      </w:r>
      <w:r>
        <w:rPr>
          <w:lang w:val="pt-BR"/>
        </w:rPr>
        <w:t>технологије</w:t>
      </w:r>
      <w:r w:rsidRPr="0072316B">
        <w:rPr>
          <w:lang w:val="pt-BR"/>
        </w:rPr>
        <w:t>,</w:t>
      </w:r>
    </w:p>
    <w:p w14:paraId="5B614FEC" w14:textId="7E1BEEE9" w:rsidR="0027670B" w:rsidRPr="0072316B" w:rsidRDefault="0042542F" w:rsidP="00C71F1B">
      <w:pPr>
        <w:pStyle w:val="ListParagraph"/>
        <w:numPr>
          <w:ilvl w:val="0"/>
          <w:numId w:val="8"/>
        </w:numPr>
        <w:rPr>
          <w:lang w:val="pt-BR"/>
        </w:rPr>
      </w:pPr>
      <w:r>
        <w:rPr>
          <w:lang w:val="pt-BR"/>
        </w:rPr>
        <w:t>просјечних</w:t>
      </w:r>
      <w:r w:rsidRPr="0072316B">
        <w:rPr>
          <w:lang w:val="pt-BR"/>
        </w:rPr>
        <w:t xml:space="preserve"> </w:t>
      </w:r>
      <w:r>
        <w:rPr>
          <w:lang w:val="pt-BR"/>
        </w:rPr>
        <w:t>тржишних</w:t>
      </w:r>
      <w:r w:rsidRPr="0072316B">
        <w:rPr>
          <w:lang w:val="pt-BR"/>
        </w:rPr>
        <w:t xml:space="preserve"> </w:t>
      </w:r>
      <w:r>
        <w:rPr>
          <w:lang w:val="pt-BR"/>
        </w:rPr>
        <w:t>цијена</w:t>
      </w:r>
      <w:r w:rsidRPr="0072316B">
        <w:rPr>
          <w:lang w:val="pt-BR"/>
        </w:rPr>
        <w:t>.</w:t>
      </w:r>
    </w:p>
    <w:p w14:paraId="3F43FCDB" w14:textId="4B3A8A7F" w:rsidR="0027670B" w:rsidRPr="00762E41" w:rsidRDefault="0042542F" w:rsidP="00762E41">
      <w:pPr>
        <w:rPr>
          <w:b/>
          <w:bCs/>
          <w:lang w:val="pt-BR"/>
        </w:rPr>
      </w:pPr>
      <w:r>
        <w:rPr>
          <w:b/>
          <w:bCs/>
          <w:lang w:val="pt-BR"/>
        </w:rPr>
        <w:t>Најефикасније</w:t>
      </w:r>
      <w:r w:rsidRPr="00762E41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методе</w:t>
      </w:r>
      <w:r w:rsidRPr="00762E41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истраживања</w:t>
      </w:r>
      <w:r w:rsidRPr="00762E41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тржишта</w:t>
      </w:r>
      <w:r w:rsidRPr="00762E41">
        <w:rPr>
          <w:b/>
          <w:bCs/>
          <w:lang w:val="pt-BR"/>
        </w:rPr>
        <w:t>:</w:t>
      </w:r>
    </w:p>
    <w:p w14:paraId="2E483B85" w14:textId="253BF111" w:rsidR="0027670B" w:rsidRPr="0072316B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преглед</w:t>
      </w:r>
      <w:r w:rsidRPr="0072316B">
        <w:rPr>
          <w:lang w:val="pt-BR"/>
        </w:rPr>
        <w:t xml:space="preserve"> </w:t>
      </w:r>
      <w:r>
        <w:rPr>
          <w:lang w:val="pt-BR"/>
        </w:rPr>
        <w:t>ранијих</w:t>
      </w:r>
      <w:r w:rsidRPr="0072316B">
        <w:rPr>
          <w:lang w:val="pt-BR"/>
        </w:rPr>
        <w:t xml:space="preserve"> </w:t>
      </w:r>
      <w:r>
        <w:rPr>
          <w:lang w:val="pt-BR"/>
        </w:rPr>
        <w:t>поступака</w:t>
      </w:r>
      <w:r w:rsidRPr="0072316B">
        <w:rPr>
          <w:lang w:val="pt-BR"/>
        </w:rPr>
        <w:t xml:space="preserve"> </w:t>
      </w:r>
      <w:r>
        <w:rPr>
          <w:lang w:val="pt-BR"/>
        </w:rPr>
        <w:t>набавки</w:t>
      </w:r>
      <w:r w:rsidRPr="0072316B">
        <w:rPr>
          <w:lang w:val="pt-BR"/>
        </w:rPr>
        <w:t>,</w:t>
      </w:r>
    </w:p>
    <w:p w14:paraId="24202E9E" w14:textId="6E5ED280" w:rsidR="0027670B" w:rsidRPr="0072316B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директни</w:t>
      </w:r>
      <w:r w:rsidRPr="0072316B">
        <w:rPr>
          <w:lang w:val="pt-BR"/>
        </w:rPr>
        <w:t xml:space="preserve"> </w:t>
      </w:r>
      <w:r>
        <w:rPr>
          <w:lang w:val="pt-BR"/>
        </w:rPr>
        <w:t>упит</w:t>
      </w:r>
      <w:r w:rsidRPr="0072316B">
        <w:rPr>
          <w:lang w:val="pt-BR"/>
        </w:rPr>
        <w:t xml:space="preserve"> </w:t>
      </w:r>
      <w:r>
        <w:rPr>
          <w:lang w:val="pt-BR"/>
        </w:rPr>
        <w:t>тржишту</w:t>
      </w:r>
      <w:r w:rsidRPr="0072316B">
        <w:rPr>
          <w:lang w:val="pt-BR"/>
        </w:rPr>
        <w:t>,</w:t>
      </w:r>
    </w:p>
    <w:p w14:paraId="01A919F3" w14:textId="4C1C32DE" w:rsidR="0027670B" w:rsidRPr="0072316B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онлине</w:t>
      </w:r>
      <w:r w:rsidRPr="0072316B">
        <w:rPr>
          <w:lang w:val="pt-BR"/>
        </w:rPr>
        <w:t xml:space="preserve"> </w:t>
      </w:r>
      <w:r>
        <w:rPr>
          <w:lang w:val="pt-BR"/>
        </w:rPr>
        <w:t>истраживање</w:t>
      </w:r>
      <w:r w:rsidRPr="0072316B">
        <w:rPr>
          <w:lang w:val="pt-BR"/>
        </w:rPr>
        <w:t>,</w:t>
      </w:r>
    </w:p>
    <w:p w14:paraId="4F553BBE" w14:textId="3F8DCF8D" w:rsidR="0027670B" w:rsidRPr="0072316B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састанци</w:t>
      </w:r>
      <w:r w:rsidRPr="0072316B">
        <w:rPr>
          <w:lang w:val="pt-BR"/>
        </w:rPr>
        <w:t xml:space="preserve"> </w:t>
      </w:r>
      <w:r>
        <w:rPr>
          <w:lang w:val="pt-BR"/>
        </w:rPr>
        <w:t>са</w:t>
      </w:r>
      <w:r w:rsidRPr="0072316B">
        <w:rPr>
          <w:lang w:val="pt-BR"/>
        </w:rPr>
        <w:t xml:space="preserve"> </w:t>
      </w:r>
      <w:r>
        <w:rPr>
          <w:lang w:val="pt-BR"/>
        </w:rPr>
        <w:t>пословном</w:t>
      </w:r>
      <w:r w:rsidRPr="0072316B">
        <w:rPr>
          <w:lang w:val="pt-BR"/>
        </w:rPr>
        <w:t xml:space="preserve"> </w:t>
      </w:r>
      <w:r>
        <w:rPr>
          <w:lang w:val="pt-BR"/>
        </w:rPr>
        <w:t>заједницом</w:t>
      </w:r>
      <w:r w:rsidRPr="0072316B">
        <w:rPr>
          <w:lang w:val="pt-BR"/>
        </w:rPr>
        <w:t>,</w:t>
      </w:r>
    </w:p>
    <w:p w14:paraId="13E1D845" w14:textId="5B692931" w:rsidR="0027670B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консултације</w:t>
      </w:r>
      <w:r w:rsidRPr="0072316B">
        <w:rPr>
          <w:lang w:val="pt-BR"/>
        </w:rPr>
        <w:t xml:space="preserve"> </w:t>
      </w:r>
      <w:r>
        <w:rPr>
          <w:lang w:val="pt-BR"/>
        </w:rPr>
        <w:t>са</w:t>
      </w:r>
      <w:r w:rsidRPr="0072316B">
        <w:rPr>
          <w:lang w:val="pt-BR"/>
        </w:rPr>
        <w:t xml:space="preserve"> </w:t>
      </w:r>
      <w:r>
        <w:rPr>
          <w:lang w:val="pt-BR"/>
        </w:rPr>
        <w:t>коморама</w:t>
      </w:r>
      <w:r w:rsidRPr="0072316B">
        <w:rPr>
          <w:lang w:val="pt-BR"/>
        </w:rPr>
        <w:t xml:space="preserve"> </w:t>
      </w:r>
      <w:r>
        <w:rPr>
          <w:lang w:val="pt-BR"/>
        </w:rPr>
        <w:t>и</w:t>
      </w:r>
      <w:r w:rsidRPr="0072316B">
        <w:rPr>
          <w:lang w:val="pt-BR"/>
        </w:rPr>
        <w:t xml:space="preserve"> </w:t>
      </w:r>
      <w:r>
        <w:rPr>
          <w:lang w:val="pt-BR"/>
        </w:rPr>
        <w:t>агенцијама</w:t>
      </w:r>
      <w:r w:rsidRPr="0072316B">
        <w:rPr>
          <w:lang w:val="pt-BR"/>
        </w:rPr>
        <w:t>.</w:t>
      </w:r>
    </w:p>
    <w:p w14:paraId="0682B4C8" w14:textId="2B2AF694" w:rsidR="00E437F9" w:rsidRPr="00E437F9" w:rsidRDefault="0042542F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Агенција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за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јавне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БиХ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биљежи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значајан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напредак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кампањи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којом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домаћи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понуђачи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позивају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информационом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систему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означе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свој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статус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ли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су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микро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мало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средње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или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велико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предузеће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F5E0A5C" w14:textId="12E491D4" w:rsidR="00E437F9" w:rsidRPr="00E437F9" w:rsidRDefault="0042542F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Према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најновијим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подацима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од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укупно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19.950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активних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домаћих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понуђача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свој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статус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је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сада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означило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ажурирало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8.507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понуђача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што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представља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готово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43%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свих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активних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домаћих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понуђача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5C063FC" w14:textId="2849965E" w:rsidR="00E437F9" w:rsidRPr="00E437F9" w:rsidRDefault="0042542F" w:rsidP="00E43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Структура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ажурираних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статуса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изгледа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овако</w:t>
      </w:r>
      <w:r w:rsidR="00E437F9" w:rsidRPr="00E437F9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</w:p>
    <w:p w14:paraId="30C877FD" w14:textId="156903F9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3.439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микро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предузећа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5AFFCA7" w14:textId="7FDC2D70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3.473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мала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предузећа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B7C610C" w14:textId="4F489F21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1.165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предузећа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A3BCB0" w14:textId="1512F6D6" w:rsidR="00E437F9" w:rsidRPr="00E437F9" w:rsidRDefault="00E437F9" w:rsidP="00E437F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430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великих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542F">
        <w:rPr>
          <w:rFonts w:ascii="Times New Roman" w:eastAsia="Times New Roman" w:hAnsi="Times New Roman" w:cs="Times New Roman"/>
          <w:sz w:val="24"/>
          <w:szCs w:val="24"/>
        </w:rPr>
        <w:t>предузећа</w:t>
      </w:r>
      <w:proofErr w:type="spellEnd"/>
      <w:r w:rsidRPr="00E437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C553E" w14:textId="77777777" w:rsidR="00DC0A43" w:rsidRPr="00DC0A43" w:rsidRDefault="00DC0A43" w:rsidP="00DC0A43">
      <w:pPr>
        <w:rPr>
          <w:lang w:val="pt-BR"/>
        </w:rPr>
      </w:pPr>
    </w:p>
    <w:p w14:paraId="5A3291C0" w14:textId="4384C750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2. </w:t>
      </w:r>
      <w:r w:rsidR="0042542F">
        <w:rPr>
          <w:lang w:val="pt-BR"/>
        </w:rPr>
        <w:t>Идентификација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набавки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погодних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за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МСП</w:t>
      </w:r>
    </w:p>
    <w:p w14:paraId="610E65EA" w14:textId="2D8C267C" w:rsidR="0027670B" w:rsidRPr="004332F0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Типичне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набавке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погодне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за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МСП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су</w:t>
      </w:r>
      <w:r w:rsidRPr="004332F0">
        <w:rPr>
          <w:b/>
          <w:bCs/>
          <w:lang w:val="pt-BR"/>
        </w:rPr>
        <w:t>:</w:t>
      </w:r>
    </w:p>
    <w:p w14:paraId="0068A2D2" w14:textId="497AAC4A" w:rsidR="0027670B" w:rsidRDefault="0042542F" w:rsidP="00C71F1B">
      <w:pPr>
        <w:pStyle w:val="ListParagraph"/>
        <w:numPr>
          <w:ilvl w:val="0"/>
          <w:numId w:val="14"/>
        </w:numPr>
      </w:pPr>
      <w:r>
        <w:t xml:space="preserve">ИТ </w:t>
      </w:r>
      <w:proofErr w:type="spellStart"/>
      <w:r>
        <w:t>услуге</w:t>
      </w:r>
      <w:proofErr w:type="spellEnd"/>
      <w:r>
        <w:t xml:space="preserve"> и </w:t>
      </w:r>
      <w:proofErr w:type="spellStart"/>
      <w:r>
        <w:t>опрема</w:t>
      </w:r>
      <w:proofErr w:type="spellEnd"/>
      <w:r>
        <w:t>,</w:t>
      </w:r>
    </w:p>
    <w:p w14:paraId="493AF97A" w14:textId="722529F9" w:rsidR="0027670B" w:rsidRDefault="0042542F" w:rsidP="00C71F1B">
      <w:pPr>
        <w:pStyle w:val="ListParagraph"/>
        <w:numPr>
          <w:ilvl w:val="0"/>
          <w:numId w:val="14"/>
        </w:numPr>
      </w:pPr>
      <w:proofErr w:type="spellStart"/>
      <w:r>
        <w:t>услуге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>,</w:t>
      </w:r>
    </w:p>
    <w:p w14:paraId="76819715" w14:textId="39005751" w:rsidR="0027670B" w:rsidRPr="00121D6C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мањег</w:t>
      </w:r>
      <w:r w:rsidRPr="00121D6C">
        <w:rPr>
          <w:lang w:val="pt-BR"/>
        </w:rPr>
        <w:t xml:space="preserve"> </w:t>
      </w:r>
      <w:r>
        <w:rPr>
          <w:lang w:val="pt-BR"/>
        </w:rPr>
        <w:t>обима</w:t>
      </w:r>
      <w:r w:rsidRPr="00121D6C">
        <w:rPr>
          <w:lang w:val="pt-BR"/>
        </w:rPr>
        <w:t xml:space="preserve"> </w:t>
      </w:r>
      <w:r>
        <w:rPr>
          <w:lang w:val="pt-BR"/>
        </w:rPr>
        <w:t>грађевински</w:t>
      </w:r>
      <w:r w:rsidRPr="00121D6C">
        <w:rPr>
          <w:lang w:val="pt-BR"/>
        </w:rPr>
        <w:t xml:space="preserve"> </w:t>
      </w:r>
      <w:r>
        <w:rPr>
          <w:lang w:val="pt-BR"/>
        </w:rPr>
        <w:t>радови</w:t>
      </w:r>
      <w:r w:rsidRPr="00121D6C">
        <w:rPr>
          <w:lang w:val="pt-BR"/>
        </w:rPr>
        <w:t>,</w:t>
      </w:r>
    </w:p>
    <w:p w14:paraId="648E0014" w14:textId="26806874" w:rsidR="0027670B" w:rsidRPr="00121D6C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канцеларијски</w:t>
      </w:r>
      <w:r w:rsidRPr="00121D6C">
        <w:rPr>
          <w:lang w:val="pt-BR"/>
        </w:rPr>
        <w:t xml:space="preserve"> </w:t>
      </w:r>
      <w:r>
        <w:rPr>
          <w:lang w:val="pt-BR"/>
        </w:rPr>
        <w:t>материјал</w:t>
      </w:r>
      <w:r w:rsidRPr="00121D6C">
        <w:rPr>
          <w:lang w:val="pt-BR"/>
        </w:rPr>
        <w:t>,</w:t>
      </w:r>
    </w:p>
    <w:p w14:paraId="36A5FE6B" w14:textId="5A6BA3FC" w:rsidR="0027670B" w:rsidRDefault="0042542F" w:rsidP="00C71F1B">
      <w:pPr>
        <w:pStyle w:val="ListParagraph"/>
        <w:numPr>
          <w:ilvl w:val="0"/>
          <w:numId w:val="14"/>
        </w:numPr>
      </w:pPr>
      <w:proofErr w:type="spellStart"/>
      <w:r>
        <w:t>штампарске</w:t>
      </w:r>
      <w:proofErr w:type="spellEnd"/>
      <w:r>
        <w:t xml:space="preserve">, </w:t>
      </w:r>
      <w:proofErr w:type="spellStart"/>
      <w:r>
        <w:t>угоститељске</w:t>
      </w:r>
      <w:proofErr w:type="spellEnd"/>
      <w:r>
        <w:t xml:space="preserve"> и </w:t>
      </w:r>
      <w:proofErr w:type="spellStart"/>
      <w:r>
        <w:t>сервисне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>,</w:t>
      </w:r>
    </w:p>
    <w:p w14:paraId="191E3214" w14:textId="0F2D913B" w:rsidR="0027670B" w:rsidRPr="00121D6C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локални</w:t>
      </w:r>
      <w:r w:rsidRPr="00121D6C">
        <w:rPr>
          <w:lang w:val="pt-BR"/>
        </w:rPr>
        <w:t xml:space="preserve"> </w:t>
      </w:r>
      <w:r>
        <w:rPr>
          <w:lang w:val="pt-BR"/>
        </w:rPr>
        <w:t>транспорт</w:t>
      </w:r>
      <w:r w:rsidRPr="00121D6C">
        <w:rPr>
          <w:lang w:val="pt-BR"/>
        </w:rPr>
        <w:t xml:space="preserve"> </w:t>
      </w:r>
      <w:r>
        <w:rPr>
          <w:lang w:val="pt-BR"/>
        </w:rPr>
        <w:t>и</w:t>
      </w:r>
      <w:r w:rsidRPr="00121D6C">
        <w:rPr>
          <w:lang w:val="pt-BR"/>
        </w:rPr>
        <w:t xml:space="preserve"> </w:t>
      </w:r>
      <w:r>
        <w:rPr>
          <w:lang w:val="pt-BR"/>
        </w:rPr>
        <w:t>логистика</w:t>
      </w:r>
      <w:r w:rsidRPr="00121D6C">
        <w:rPr>
          <w:lang w:val="pt-BR"/>
        </w:rPr>
        <w:t>.</w:t>
      </w:r>
    </w:p>
    <w:p w14:paraId="3673EFA0" w14:textId="64D3BA7A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3. </w:t>
      </w:r>
      <w:r w:rsidR="0042542F">
        <w:rPr>
          <w:lang w:val="pt-BR"/>
        </w:rPr>
        <w:t>Подјела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набавке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на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лотове</w:t>
      </w:r>
    </w:p>
    <w:p w14:paraId="18BC961C" w14:textId="00B817B7" w:rsidR="0027670B" w:rsidRPr="00E30C6E" w:rsidRDefault="0042542F">
      <w:pPr>
        <w:rPr>
          <w:lang w:val="pt-BR"/>
        </w:rPr>
      </w:pPr>
      <w:r>
        <w:rPr>
          <w:lang w:val="pt-BR"/>
        </w:rPr>
        <w:t>Подјела</w:t>
      </w:r>
      <w:r w:rsidRPr="00E30C6E">
        <w:rPr>
          <w:lang w:val="pt-BR"/>
        </w:rPr>
        <w:t xml:space="preserve"> </w:t>
      </w:r>
      <w:r>
        <w:rPr>
          <w:lang w:val="pt-BR"/>
        </w:rPr>
        <w:t>је</w:t>
      </w:r>
      <w:r w:rsidRPr="00E30C6E">
        <w:rPr>
          <w:lang w:val="pt-BR"/>
        </w:rPr>
        <w:t xml:space="preserve"> </w:t>
      </w:r>
      <w:r>
        <w:rPr>
          <w:lang w:val="pt-BR"/>
        </w:rPr>
        <w:t>најефикаснији</w:t>
      </w:r>
      <w:r w:rsidRPr="00E30C6E">
        <w:rPr>
          <w:lang w:val="pt-BR"/>
        </w:rPr>
        <w:t xml:space="preserve"> </w:t>
      </w:r>
      <w:r>
        <w:rPr>
          <w:lang w:val="pt-BR"/>
        </w:rPr>
        <w:t>начин</w:t>
      </w:r>
      <w:r w:rsidRPr="00E30C6E">
        <w:rPr>
          <w:lang w:val="pt-BR"/>
        </w:rPr>
        <w:t xml:space="preserve"> </w:t>
      </w:r>
      <w:r>
        <w:rPr>
          <w:lang w:val="pt-BR"/>
        </w:rPr>
        <w:t>укључивања</w:t>
      </w:r>
      <w:r w:rsidRPr="00E30C6E">
        <w:rPr>
          <w:lang w:val="pt-BR"/>
        </w:rPr>
        <w:t xml:space="preserve"> </w:t>
      </w:r>
      <w:r>
        <w:rPr>
          <w:lang w:val="pt-BR"/>
        </w:rPr>
        <w:t>МСП</w:t>
      </w:r>
      <w:r w:rsidRPr="00E30C6E">
        <w:rPr>
          <w:lang w:val="pt-BR"/>
        </w:rPr>
        <w:t>.</w:t>
      </w:r>
    </w:p>
    <w:p w14:paraId="15D76081" w14:textId="12CC09F5" w:rsidR="0027670B" w:rsidRPr="004332F0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Зашто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је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важна</w:t>
      </w:r>
      <w:r w:rsidRPr="004332F0">
        <w:rPr>
          <w:b/>
          <w:bCs/>
          <w:lang w:val="pt-BR"/>
        </w:rPr>
        <w:t>?</w:t>
      </w:r>
    </w:p>
    <w:p w14:paraId="029DEE6A" w14:textId="0EF4639B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смањује</w:t>
      </w:r>
      <w:r w:rsidRPr="004332F0">
        <w:rPr>
          <w:lang w:val="pt-BR"/>
        </w:rPr>
        <w:t xml:space="preserve"> </w:t>
      </w:r>
      <w:r>
        <w:rPr>
          <w:lang w:val="pt-BR"/>
        </w:rPr>
        <w:t>финансијски</w:t>
      </w:r>
      <w:r w:rsidRPr="004332F0">
        <w:rPr>
          <w:lang w:val="pt-BR"/>
        </w:rPr>
        <w:t xml:space="preserve"> </w:t>
      </w:r>
      <w:r>
        <w:rPr>
          <w:lang w:val="pt-BR"/>
        </w:rPr>
        <w:t>и</w:t>
      </w:r>
      <w:r w:rsidRPr="004332F0">
        <w:rPr>
          <w:lang w:val="pt-BR"/>
        </w:rPr>
        <w:t xml:space="preserve"> </w:t>
      </w:r>
      <w:r>
        <w:rPr>
          <w:lang w:val="pt-BR"/>
        </w:rPr>
        <w:t>организациони</w:t>
      </w:r>
      <w:r w:rsidRPr="004332F0">
        <w:rPr>
          <w:lang w:val="pt-BR"/>
        </w:rPr>
        <w:t xml:space="preserve"> </w:t>
      </w:r>
      <w:r>
        <w:rPr>
          <w:lang w:val="pt-BR"/>
        </w:rPr>
        <w:t>терет</w:t>
      </w:r>
      <w:r w:rsidRPr="004332F0">
        <w:rPr>
          <w:lang w:val="pt-BR"/>
        </w:rPr>
        <w:t>,</w:t>
      </w:r>
    </w:p>
    <w:p w14:paraId="7FCFF8CC" w14:textId="7110AC0A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омогућава</w:t>
      </w:r>
      <w:r w:rsidRPr="004332F0">
        <w:rPr>
          <w:lang w:val="pt-BR"/>
        </w:rPr>
        <w:t xml:space="preserve"> </w:t>
      </w:r>
      <w:r>
        <w:rPr>
          <w:lang w:val="pt-BR"/>
        </w:rPr>
        <w:t>учешће</w:t>
      </w:r>
      <w:r w:rsidRPr="004332F0">
        <w:rPr>
          <w:lang w:val="pt-BR"/>
        </w:rPr>
        <w:t xml:space="preserve"> </w:t>
      </w:r>
      <w:r>
        <w:rPr>
          <w:lang w:val="pt-BR"/>
        </w:rPr>
        <w:t>МСП</w:t>
      </w:r>
      <w:r w:rsidRPr="004332F0">
        <w:rPr>
          <w:lang w:val="pt-BR"/>
        </w:rPr>
        <w:t>-</w:t>
      </w:r>
      <w:r>
        <w:rPr>
          <w:lang w:val="pt-BR"/>
        </w:rPr>
        <w:t>а</w:t>
      </w:r>
      <w:r w:rsidRPr="004332F0">
        <w:rPr>
          <w:lang w:val="pt-BR"/>
        </w:rPr>
        <w:t xml:space="preserve"> </w:t>
      </w:r>
      <w:r>
        <w:rPr>
          <w:lang w:val="pt-BR"/>
        </w:rPr>
        <w:t>који</w:t>
      </w:r>
      <w:r w:rsidRPr="004332F0">
        <w:rPr>
          <w:lang w:val="pt-BR"/>
        </w:rPr>
        <w:t xml:space="preserve"> </w:t>
      </w:r>
      <w:r>
        <w:rPr>
          <w:lang w:val="pt-BR"/>
        </w:rPr>
        <w:t>не</w:t>
      </w:r>
      <w:r w:rsidRPr="004332F0">
        <w:rPr>
          <w:lang w:val="pt-BR"/>
        </w:rPr>
        <w:t xml:space="preserve"> </w:t>
      </w:r>
      <w:r>
        <w:rPr>
          <w:lang w:val="pt-BR"/>
        </w:rPr>
        <w:t>могу</w:t>
      </w:r>
      <w:r w:rsidRPr="004332F0">
        <w:rPr>
          <w:lang w:val="pt-BR"/>
        </w:rPr>
        <w:t xml:space="preserve"> </w:t>
      </w:r>
      <w:r>
        <w:rPr>
          <w:lang w:val="pt-BR"/>
        </w:rPr>
        <w:t>понудити</w:t>
      </w:r>
      <w:r w:rsidRPr="004332F0">
        <w:rPr>
          <w:lang w:val="pt-BR"/>
        </w:rPr>
        <w:t xml:space="preserve"> </w:t>
      </w:r>
      <w:r>
        <w:rPr>
          <w:lang w:val="pt-BR"/>
        </w:rPr>
        <w:t>цијели</w:t>
      </w:r>
      <w:r w:rsidRPr="004332F0">
        <w:rPr>
          <w:lang w:val="pt-BR"/>
        </w:rPr>
        <w:t xml:space="preserve"> </w:t>
      </w:r>
      <w:r>
        <w:rPr>
          <w:lang w:val="pt-BR"/>
        </w:rPr>
        <w:t>предмет</w:t>
      </w:r>
      <w:r w:rsidRPr="004332F0">
        <w:rPr>
          <w:lang w:val="pt-BR"/>
        </w:rPr>
        <w:t xml:space="preserve"> </w:t>
      </w:r>
      <w:r>
        <w:rPr>
          <w:lang w:val="pt-BR"/>
        </w:rPr>
        <w:t>набавке</w:t>
      </w:r>
      <w:r w:rsidRPr="004332F0">
        <w:rPr>
          <w:lang w:val="pt-BR"/>
        </w:rPr>
        <w:t>,</w:t>
      </w:r>
    </w:p>
    <w:p w14:paraId="6888B554" w14:textId="3F29DBE5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повећава</w:t>
      </w:r>
      <w:r w:rsidRPr="004332F0">
        <w:rPr>
          <w:lang w:val="pt-BR"/>
        </w:rPr>
        <w:t xml:space="preserve"> </w:t>
      </w:r>
      <w:r>
        <w:rPr>
          <w:lang w:val="pt-BR"/>
        </w:rPr>
        <w:t>конкуренцију</w:t>
      </w:r>
      <w:r w:rsidRPr="004332F0">
        <w:rPr>
          <w:lang w:val="pt-BR"/>
        </w:rPr>
        <w:t xml:space="preserve"> </w:t>
      </w:r>
      <w:r>
        <w:rPr>
          <w:lang w:val="pt-BR"/>
        </w:rPr>
        <w:t>и</w:t>
      </w:r>
      <w:r w:rsidRPr="004332F0">
        <w:rPr>
          <w:lang w:val="pt-BR"/>
        </w:rPr>
        <w:t xml:space="preserve"> </w:t>
      </w:r>
      <w:r>
        <w:rPr>
          <w:lang w:val="pt-BR"/>
        </w:rPr>
        <w:t>број</w:t>
      </w:r>
      <w:r w:rsidRPr="004332F0">
        <w:rPr>
          <w:lang w:val="pt-BR"/>
        </w:rPr>
        <w:t xml:space="preserve"> </w:t>
      </w:r>
      <w:r>
        <w:rPr>
          <w:lang w:val="pt-BR"/>
        </w:rPr>
        <w:t>понуда</w:t>
      </w:r>
      <w:r w:rsidRPr="004332F0">
        <w:rPr>
          <w:lang w:val="pt-BR"/>
        </w:rPr>
        <w:t>,</w:t>
      </w:r>
    </w:p>
    <w:p w14:paraId="5FA134CD" w14:textId="7B86FEB7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доприноси</w:t>
      </w:r>
      <w:r w:rsidRPr="004332F0">
        <w:rPr>
          <w:lang w:val="pt-BR"/>
        </w:rPr>
        <w:t xml:space="preserve"> </w:t>
      </w:r>
      <w:r>
        <w:rPr>
          <w:lang w:val="pt-BR"/>
        </w:rPr>
        <w:t>ефикаснијем</w:t>
      </w:r>
      <w:r w:rsidRPr="004332F0">
        <w:rPr>
          <w:lang w:val="pt-BR"/>
        </w:rPr>
        <w:t xml:space="preserve"> </w:t>
      </w:r>
      <w:r>
        <w:rPr>
          <w:lang w:val="pt-BR"/>
        </w:rPr>
        <w:t>трошењу</w:t>
      </w:r>
      <w:r w:rsidRPr="004332F0">
        <w:rPr>
          <w:lang w:val="pt-BR"/>
        </w:rPr>
        <w:t xml:space="preserve"> </w:t>
      </w:r>
      <w:r>
        <w:rPr>
          <w:lang w:val="pt-BR"/>
        </w:rPr>
        <w:t>јавних</w:t>
      </w:r>
      <w:r w:rsidRPr="004332F0">
        <w:rPr>
          <w:lang w:val="pt-BR"/>
        </w:rPr>
        <w:t xml:space="preserve"> </w:t>
      </w:r>
      <w:r>
        <w:rPr>
          <w:lang w:val="pt-BR"/>
        </w:rPr>
        <w:t>средстава</w:t>
      </w:r>
      <w:r w:rsidRPr="004332F0">
        <w:rPr>
          <w:lang w:val="pt-BR"/>
        </w:rPr>
        <w:t>.</w:t>
      </w:r>
    </w:p>
    <w:p w14:paraId="46737BC8" w14:textId="1F8B71F4" w:rsidR="0027670B" w:rsidRPr="004332F0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Видови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лотова</w:t>
      </w:r>
      <w:r w:rsidRPr="004332F0">
        <w:rPr>
          <w:b/>
          <w:bCs/>
          <w:lang w:val="pt-BR"/>
        </w:rPr>
        <w:t>:</w:t>
      </w:r>
    </w:p>
    <w:p w14:paraId="5760834B" w14:textId="063CCC24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по</w:t>
      </w:r>
      <w:r w:rsidRPr="004332F0">
        <w:rPr>
          <w:lang w:val="pt-BR"/>
        </w:rPr>
        <w:t xml:space="preserve"> </w:t>
      </w:r>
      <w:r>
        <w:rPr>
          <w:lang w:val="pt-BR"/>
        </w:rPr>
        <w:t>врсти</w:t>
      </w:r>
      <w:r w:rsidRPr="004332F0">
        <w:rPr>
          <w:lang w:val="pt-BR"/>
        </w:rPr>
        <w:t xml:space="preserve"> </w:t>
      </w:r>
      <w:r>
        <w:rPr>
          <w:lang w:val="pt-BR"/>
        </w:rPr>
        <w:t>робе</w:t>
      </w:r>
      <w:r w:rsidRPr="004332F0">
        <w:rPr>
          <w:lang w:val="pt-BR"/>
        </w:rPr>
        <w:t>/</w:t>
      </w:r>
      <w:r>
        <w:rPr>
          <w:lang w:val="pt-BR"/>
        </w:rPr>
        <w:t>услуга</w:t>
      </w:r>
      <w:r w:rsidRPr="004332F0">
        <w:rPr>
          <w:lang w:val="pt-BR"/>
        </w:rPr>
        <w:t>,</w:t>
      </w:r>
    </w:p>
    <w:p w14:paraId="2C99B3B5" w14:textId="7DC5745F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географски</w:t>
      </w:r>
      <w:r w:rsidRPr="004332F0">
        <w:rPr>
          <w:lang w:val="pt-BR"/>
        </w:rPr>
        <w:t xml:space="preserve"> </w:t>
      </w:r>
      <w:r>
        <w:rPr>
          <w:lang w:val="pt-BR"/>
        </w:rPr>
        <w:t>лотови</w:t>
      </w:r>
      <w:r w:rsidRPr="004332F0">
        <w:rPr>
          <w:lang w:val="pt-BR"/>
        </w:rPr>
        <w:t>,</w:t>
      </w:r>
    </w:p>
    <w:p w14:paraId="1F8FE9F8" w14:textId="5ED999AE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функционални</w:t>
      </w:r>
      <w:r w:rsidRPr="004332F0">
        <w:rPr>
          <w:lang w:val="pt-BR"/>
        </w:rPr>
        <w:t xml:space="preserve"> </w:t>
      </w:r>
      <w:r>
        <w:rPr>
          <w:lang w:val="pt-BR"/>
        </w:rPr>
        <w:t>лотови</w:t>
      </w:r>
      <w:r w:rsidRPr="004332F0">
        <w:rPr>
          <w:lang w:val="pt-BR"/>
        </w:rPr>
        <w:t>,</w:t>
      </w:r>
    </w:p>
    <w:p w14:paraId="6F0F7FF2" w14:textId="4D222C86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фазне</w:t>
      </w:r>
      <w:r w:rsidRPr="004332F0">
        <w:rPr>
          <w:lang w:val="pt-BR"/>
        </w:rPr>
        <w:t xml:space="preserve"> </w:t>
      </w:r>
      <w:r>
        <w:rPr>
          <w:lang w:val="pt-BR"/>
        </w:rPr>
        <w:t>набавке</w:t>
      </w:r>
      <w:r w:rsidRPr="004332F0">
        <w:rPr>
          <w:lang w:val="pt-BR"/>
        </w:rPr>
        <w:t>.</w:t>
      </w:r>
    </w:p>
    <w:p w14:paraId="40AC513D" w14:textId="341C6890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4. </w:t>
      </w:r>
      <w:r w:rsidR="0042542F">
        <w:rPr>
          <w:lang w:val="pt-BR"/>
        </w:rPr>
        <w:t>План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јавних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набавки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његова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улога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у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МСП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укључивању</w:t>
      </w:r>
    </w:p>
    <w:p w14:paraId="2DB56169" w14:textId="573366D5" w:rsidR="0027670B" w:rsidRPr="004332F0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План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јавних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набавки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треба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бити</w:t>
      </w:r>
      <w:r w:rsidRPr="004332F0">
        <w:rPr>
          <w:b/>
          <w:bCs/>
          <w:lang w:val="pt-BR"/>
        </w:rPr>
        <w:t>:</w:t>
      </w:r>
    </w:p>
    <w:p w14:paraId="2266C13A" w14:textId="13E3DC42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lastRenderedPageBreak/>
        <w:t>благовремено</w:t>
      </w:r>
      <w:r w:rsidRPr="004332F0">
        <w:rPr>
          <w:lang w:val="pt-BR"/>
        </w:rPr>
        <w:t xml:space="preserve"> </w:t>
      </w:r>
      <w:r>
        <w:rPr>
          <w:lang w:val="pt-BR"/>
        </w:rPr>
        <w:t>објављен</w:t>
      </w:r>
      <w:r w:rsidRPr="004332F0">
        <w:rPr>
          <w:lang w:val="pt-BR"/>
        </w:rPr>
        <w:t>,</w:t>
      </w:r>
    </w:p>
    <w:p w14:paraId="5B0F9DDE" w14:textId="65B30F60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ажуран</w:t>
      </w:r>
      <w:r w:rsidRPr="004332F0">
        <w:rPr>
          <w:lang w:val="pt-BR"/>
        </w:rPr>
        <w:t>,</w:t>
      </w:r>
    </w:p>
    <w:p w14:paraId="012838A6" w14:textId="6A026503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јасан</w:t>
      </w:r>
      <w:r w:rsidRPr="004332F0">
        <w:rPr>
          <w:lang w:val="pt-BR"/>
        </w:rPr>
        <w:t xml:space="preserve"> </w:t>
      </w:r>
      <w:r>
        <w:rPr>
          <w:lang w:val="pt-BR"/>
        </w:rPr>
        <w:t>и</w:t>
      </w:r>
      <w:r w:rsidRPr="004332F0">
        <w:rPr>
          <w:lang w:val="pt-BR"/>
        </w:rPr>
        <w:t xml:space="preserve"> </w:t>
      </w:r>
      <w:r>
        <w:rPr>
          <w:lang w:val="pt-BR"/>
        </w:rPr>
        <w:t>прегледан</w:t>
      </w:r>
      <w:r w:rsidRPr="004332F0">
        <w:rPr>
          <w:lang w:val="pt-BR"/>
        </w:rPr>
        <w:t>.</w:t>
      </w:r>
    </w:p>
    <w:p w14:paraId="7F11FA76" w14:textId="20DA9B54" w:rsidR="0027670B" w:rsidRPr="00E30C6E" w:rsidRDefault="0042542F">
      <w:pPr>
        <w:rPr>
          <w:lang w:val="pt-BR"/>
        </w:rPr>
      </w:pPr>
      <w:r>
        <w:rPr>
          <w:lang w:val="pt-BR"/>
        </w:rPr>
        <w:t>МСП</w:t>
      </w:r>
      <w:r w:rsidRPr="00E30C6E">
        <w:rPr>
          <w:lang w:val="pt-BR"/>
        </w:rPr>
        <w:t xml:space="preserve"> </w:t>
      </w:r>
      <w:r>
        <w:rPr>
          <w:lang w:val="pt-BR"/>
        </w:rPr>
        <w:t>требају</w:t>
      </w:r>
      <w:r w:rsidRPr="00E30C6E">
        <w:rPr>
          <w:lang w:val="pt-BR"/>
        </w:rPr>
        <w:t xml:space="preserve"> </w:t>
      </w:r>
      <w:r>
        <w:rPr>
          <w:lang w:val="pt-BR"/>
        </w:rPr>
        <w:t>правовремену</w:t>
      </w:r>
      <w:r w:rsidRPr="00E30C6E">
        <w:rPr>
          <w:lang w:val="pt-BR"/>
        </w:rPr>
        <w:t xml:space="preserve"> </w:t>
      </w:r>
      <w:r>
        <w:rPr>
          <w:lang w:val="pt-BR"/>
        </w:rPr>
        <w:t>информацију</w:t>
      </w:r>
      <w:r w:rsidRPr="00E30C6E">
        <w:rPr>
          <w:lang w:val="pt-BR"/>
        </w:rPr>
        <w:t xml:space="preserve"> </w:t>
      </w:r>
      <w:r>
        <w:rPr>
          <w:lang w:val="pt-BR"/>
        </w:rPr>
        <w:t>да</w:t>
      </w:r>
      <w:r w:rsidRPr="00E30C6E">
        <w:rPr>
          <w:lang w:val="pt-BR"/>
        </w:rPr>
        <w:t xml:space="preserve"> </w:t>
      </w:r>
      <w:r>
        <w:rPr>
          <w:lang w:val="pt-BR"/>
        </w:rPr>
        <w:t>би</w:t>
      </w:r>
      <w:r w:rsidRPr="00E30C6E">
        <w:rPr>
          <w:lang w:val="pt-BR"/>
        </w:rPr>
        <w:t xml:space="preserve"> </w:t>
      </w:r>
      <w:r>
        <w:rPr>
          <w:lang w:val="pt-BR"/>
        </w:rPr>
        <w:t>се</w:t>
      </w:r>
      <w:r w:rsidRPr="00E30C6E">
        <w:rPr>
          <w:lang w:val="pt-BR"/>
        </w:rPr>
        <w:t xml:space="preserve"> </w:t>
      </w:r>
      <w:r>
        <w:rPr>
          <w:lang w:val="pt-BR"/>
        </w:rPr>
        <w:t>припремили</w:t>
      </w:r>
      <w:r w:rsidRPr="00E30C6E">
        <w:rPr>
          <w:lang w:val="pt-BR"/>
        </w:rPr>
        <w:t xml:space="preserve"> </w:t>
      </w:r>
      <w:r>
        <w:rPr>
          <w:lang w:val="pt-BR"/>
        </w:rPr>
        <w:t>за</w:t>
      </w:r>
      <w:r w:rsidRPr="00E30C6E">
        <w:rPr>
          <w:lang w:val="pt-BR"/>
        </w:rPr>
        <w:t xml:space="preserve"> </w:t>
      </w:r>
      <w:r>
        <w:rPr>
          <w:lang w:val="pt-BR"/>
        </w:rPr>
        <w:t>учешће</w:t>
      </w:r>
      <w:r w:rsidRPr="00E30C6E">
        <w:rPr>
          <w:lang w:val="pt-BR"/>
        </w:rPr>
        <w:t>.</w:t>
      </w:r>
    </w:p>
    <w:p w14:paraId="6FC28FFB" w14:textId="1CC74C80" w:rsidR="0027670B" w:rsidRPr="00E30C6E" w:rsidRDefault="0042542F">
      <w:pPr>
        <w:pStyle w:val="Heading1"/>
        <w:rPr>
          <w:lang w:val="pt-BR"/>
        </w:rPr>
      </w:pPr>
      <w:r>
        <w:rPr>
          <w:lang w:val="pt-BR"/>
        </w:rPr>
        <w:t>IV</w:t>
      </w:r>
      <w:r w:rsidRPr="00E30C6E">
        <w:rPr>
          <w:lang w:val="pt-BR"/>
        </w:rPr>
        <w:t xml:space="preserve">. </w:t>
      </w:r>
      <w:r>
        <w:rPr>
          <w:lang w:val="pt-BR"/>
        </w:rPr>
        <w:t>ПРИПРЕМА</w:t>
      </w:r>
      <w:r w:rsidRPr="00E30C6E">
        <w:rPr>
          <w:lang w:val="pt-BR"/>
        </w:rPr>
        <w:t xml:space="preserve"> </w:t>
      </w:r>
      <w:r>
        <w:rPr>
          <w:lang w:val="pt-BR"/>
        </w:rPr>
        <w:t>ТЕНДЕРСКЕ</w:t>
      </w:r>
      <w:r w:rsidRPr="00E30C6E">
        <w:rPr>
          <w:lang w:val="pt-BR"/>
        </w:rPr>
        <w:t xml:space="preserve"> </w:t>
      </w:r>
      <w:r>
        <w:rPr>
          <w:lang w:val="pt-BR"/>
        </w:rPr>
        <w:t>ДОКУМЕНТАЦИЈЕ</w:t>
      </w:r>
    </w:p>
    <w:p w14:paraId="161A7304" w14:textId="0A262A3F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Техничке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спецификације</w:t>
      </w:r>
      <w:r w:rsidRPr="00E30C6E">
        <w:rPr>
          <w:lang w:val="pt-BR"/>
        </w:rPr>
        <w:t xml:space="preserve"> — </w:t>
      </w:r>
      <w:r w:rsidR="0042542F">
        <w:rPr>
          <w:lang w:val="pt-BR"/>
        </w:rPr>
        <w:t>да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буду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недискриминирајуће</w:t>
      </w:r>
    </w:p>
    <w:p w14:paraId="0FBB2A69" w14:textId="36545103" w:rsidR="0027670B" w:rsidRPr="004332F0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Техничке</w:t>
      </w:r>
      <w:r w:rsidRPr="004332F0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спецификације</w:t>
      </w:r>
      <w:r w:rsidRPr="004332F0">
        <w:rPr>
          <w:b/>
          <w:bCs/>
          <w:lang w:val="pt-BR"/>
        </w:rPr>
        <w:t>:</w:t>
      </w:r>
    </w:p>
    <w:p w14:paraId="1A56BC56" w14:textId="5FB3AEF7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морају</w:t>
      </w:r>
      <w:r w:rsidRPr="004332F0">
        <w:rPr>
          <w:lang w:val="pt-BR"/>
        </w:rPr>
        <w:t xml:space="preserve"> </w:t>
      </w:r>
      <w:r>
        <w:rPr>
          <w:lang w:val="pt-BR"/>
        </w:rPr>
        <w:t>бити</w:t>
      </w:r>
      <w:r w:rsidRPr="004332F0">
        <w:rPr>
          <w:lang w:val="pt-BR"/>
        </w:rPr>
        <w:t xml:space="preserve"> </w:t>
      </w:r>
      <w:r>
        <w:rPr>
          <w:lang w:val="pt-BR"/>
        </w:rPr>
        <w:t>неутралне</w:t>
      </w:r>
      <w:r w:rsidRPr="004332F0">
        <w:rPr>
          <w:lang w:val="pt-BR"/>
        </w:rPr>
        <w:t>,</w:t>
      </w:r>
    </w:p>
    <w:p w14:paraId="0C83FFF2" w14:textId="62F129AD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засноване</w:t>
      </w:r>
      <w:r w:rsidRPr="004332F0">
        <w:rPr>
          <w:lang w:val="pt-BR"/>
        </w:rPr>
        <w:t xml:space="preserve"> </w:t>
      </w:r>
      <w:r>
        <w:rPr>
          <w:lang w:val="pt-BR"/>
        </w:rPr>
        <w:t>на</w:t>
      </w:r>
      <w:r w:rsidRPr="004332F0">
        <w:rPr>
          <w:lang w:val="pt-BR"/>
        </w:rPr>
        <w:t xml:space="preserve"> </w:t>
      </w:r>
      <w:r>
        <w:rPr>
          <w:lang w:val="pt-BR"/>
        </w:rPr>
        <w:t>перформансама</w:t>
      </w:r>
      <w:r w:rsidRPr="004332F0">
        <w:rPr>
          <w:lang w:val="pt-BR"/>
        </w:rPr>
        <w:t>,</w:t>
      </w:r>
    </w:p>
    <w:p w14:paraId="3EFE8C14" w14:textId="681E22ED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не</w:t>
      </w:r>
      <w:r w:rsidRPr="004332F0">
        <w:rPr>
          <w:lang w:val="pt-BR"/>
        </w:rPr>
        <w:t xml:space="preserve"> </w:t>
      </w:r>
      <w:r>
        <w:rPr>
          <w:lang w:val="pt-BR"/>
        </w:rPr>
        <w:t>смију</w:t>
      </w:r>
      <w:r w:rsidRPr="004332F0">
        <w:rPr>
          <w:lang w:val="pt-BR"/>
        </w:rPr>
        <w:t xml:space="preserve"> </w:t>
      </w:r>
      <w:r>
        <w:rPr>
          <w:lang w:val="pt-BR"/>
        </w:rPr>
        <w:t>упућивати</w:t>
      </w:r>
      <w:r w:rsidRPr="004332F0">
        <w:rPr>
          <w:lang w:val="pt-BR"/>
        </w:rPr>
        <w:t xml:space="preserve"> </w:t>
      </w:r>
      <w:r>
        <w:rPr>
          <w:lang w:val="pt-BR"/>
        </w:rPr>
        <w:t>на</w:t>
      </w:r>
      <w:r w:rsidRPr="004332F0">
        <w:rPr>
          <w:lang w:val="pt-BR"/>
        </w:rPr>
        <w:t xml:space="preserve"> </w:t>
      </w:r>
      <w:r>
        <w:rPr>
          <w:lang w:val="pt-BR"/>
        </w:rPr>
        <w:t>бренд</w:t>
      </w:r>
      <w:r w:rsidRPr="004332F0">
        <w:rPr>
          <w:lang w:val="pt-BR"/>
        </w:rPr>
        <w:t xml:space="preserve"> </w:t>
      </w:r>
      <w:r>
        <w:rPr>
          <w:lang w:val="pt-BR"/>
        </w:rPr>
        <w:t>или</w:t>
      </w:r>
      <w:r w:rsidRPr="004332F0">
        <w:rPr>
          <w:lang w:val="pt-BR"/>
        </w:rPr>
        <w:t xml:space="preserve"> </w:t>
      </w:r>
      <w:r>
        <w:rPr>
          <w:lang w:val="pt-BR"/>
        </w:rPr>
        <w:t>модел</w:t>
      </w:r>
      <w:r w:rsidRPr="004332F0">
        <w:rPr>
          <w:lang w:val="pt-BR"/>
        </w:rPr>
        <w:t>,</w:t>
      </w:r>
    </w:p>
    <w:p w14:paraId="4650B8B3" w14:textId="18079D4B" w:rsidR="0027670B" w:rsidRPr="004332F0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требају</w:t>
      </w:r>
      <w:r w:rsidRPr="004332F0">
        <w:rPr>
          <w:lang w:val="pt-BR"/>
        </w:rPr>
        <w:t xml:space="preserve"> </w:t>
      </w:r>
      <w:r>
        <w:rPr>
          <w:lang w:val="pt-BR"/>
        </w:rPr>
        <w:t>омогућити</w:t>
      </w:r>
      <w:r w:rsidRPr="004332F0">
        <w:rPr>
          <w:lang w:val="pt-BR"/>
        </w:rPr>
        <w:t xml:space="preserve"> </w:t>
      </w:r>
      <w:r>
        <w:rPr>
          <w:lang w:val="pt-BR"/>
        </w:rPr>
        <w:t>конкурентност</w:t>
      </w:r>
      <w:r w:rsidRPr="004332F0">
        <w:rPr>
          <w:lang w:val="pt-BR"/>
        </w:rPr>
        <w:t>.</w:t>
      </w:r>
    </w:p>
    <w:p w14:paraId="21CA9846" w14:textId="0C69EA7E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2. </w:t>
      </w:r>
      <w:r w:rsidR="0042542F">
        <w:rPr>
          <w:lang w:val="pt-BR"/>
        </w:rPr>
        <w:t>Квалификациони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захтјеви</w:t>
      </w:r>
      <w:r w:rsidRPr="00E30C6E">
        <w:rPr>
          <w:lang w:val="pt-BR"/>
        </w:rPr>
        <w:t xml:space="preserve"> — </w:t>
      </w:r>
      <w:r w:rsidR="0042542F">
        <w:rPr>
          <w:lang w:val="pt-BR"/>
        </w:rPr>
        <w:t>пропорционалност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као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основно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правило</w:t>
      </w:r>
    </w:p>
    <w:p w14:paraId="744088D2" w14:textId="042D6582" w:rsidR="0027670B" w:rsidRPr="00D01679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Када</w:t>
      </w:r>
      <w:r w:rsidRPr="00D01679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уговорни</w:t>
      </w:r>
      <w:r w:rsidRPr="00D01679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орган</w:t>
      </w:r>
      <w:r w:rsidRPr="00D01679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поставља</w:t>
      </w:r>
      <w:r w:rsidRPr="00D01679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захтјеве</w:t>
      </w:r>
      <w:r w:rsidRPr="00D01679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за</w:t>
      </w:r>
      <w:r w:rsidRPr="00D01679">
        <w:rPr>
          <w:b/>
          <w:bCs/>
          <w:lang w:val="pt-BR"/>
        </w:rPr>
        <w:t>:</w:t>
      </w:r>
    </w:p>
    <w:p w14:paraId="6ACDE6DC" w14:textId="0BA82E45" w:rsidR="0027670B" w:rsidRPr="00D01679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промет</w:t>
      </w:r>
      <w:r w:rsidRPr="00D01679">
        <w:rPr>
          <w:lang w:val="pt-BR"/>
        </w:rPr>
        <w:t>,</w:t>
      </w:r>
    </w:p>
    <w:p w14:paraId="781E6873" w14:textId="5F8E12EC" w:rsidR="0027670B" w:rsidRPr="00D01679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опрему</w:t>
      </w:r>
      <w:r w:rsidRPr="00D01679">
        <w:rPr>
          <w:lang w:val="pt-BR"/>
        </w:rPr>
        <w:t>,</w:t>
      </w:r>
    </w:p>
    <w:p w14:paraId="4199FE96" w14:textId="7C64AD89" w:rsidR="0027670B" w:rsidRPr="00D01679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искуство</w:t>
      </w:r>
      <w:r w:rsidRPr="00D01679">
        <w:rPr>
          <w:lang w:val="pt-BR"/>
        </w:rPr>
        <w:t>,</w:t>
      </w:r>
    </w:p>
    <w:p w14:paraId="4BC88F3E" w14:textId="2EFC8860" w:rsidR="0027670B" w:rsidRPr="00D01679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референце</w:t>
      </w:r>
      <w:r w:rsidRPr="00D01679">
        <w:rPr>
          <w:lang w:val="pt-BR"/>
        </w:rPr>
        <w:t>,</w:t>
      </w:r>
    </w:p>
    <w:p w14:paraId="682C13B0" w14:textId="600A8EC8" w:rsidR="0027670B" w:rsidRPr="00D01679" w:rsidRDefault="0042542F" w:rsidP="00C71F1B">
      <w:pPr>
        <w:pStyle w:val="ListParagraph"/>
        <w:numPr>
          <w:ilvl w:val="0"/>
          <w:numId w:val="14"/>
        </w:numPr>
        <w:rPr>
          <w:lang w:val="pt-BR"/>
        </w:rPr>
      </w:pPr>
      <w:r>
        <w:rPr>
          <w:lang w:val="pt-BR"/>
        </w:rPr>
        <w:t>број</w:t>
      </w:r>
      <w:r w:rsidRPr="00D01679">
        <w:rPr>
          <w:lang w:val="pt-BR"/>
        </w:rPr>
        <w:t xml:space="preserve"> </w:t>
      </w:r>
      <w:r>
        <w:rPr>
          <w:lang w:val="pt-BR"/>
        </w:rPr>
        <w:t>запослених</w:t>
      </w:r>
      <w:r w:rsidRPr="00D01679">
        <w:rPr>
          <w:lang w:val="pt-BR"/>
        </w:rPr>
        <w:t>,</w:t>
      </w:r>
    </w:p>
    <w:p w14:paraId="7DFC42CA" w14:textId="4C41EB0A" w:rsidR="0027670B" w:rsidRPr="00D01679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мора</w:t>
      </w:r>
      <w:r w:rsidRPr="00D01679">
        <w:rPr>
          <w:lang w:val="pt-BR"/>
        </w:rPr>
        <w:t xml:space="preserve"> </w:t>
      </w:r>
      <w:r>
        <w:rPr>
          <w:lang w:val="pt-BR"/>
        </w:rPr>
        <w:t>се</w:t>
      </w:r>
      <w:r w:rsidRPr="00D01679">
        <w:rPr>
          <w:lang w:val="pt-BR"/>
        </w:rPr>
        <w:t xml:space="preserve"> </w:t>
      </w:r>
      <w:r>
        <w:rPr>
          <w:lang w:val="pt-BR"/>
        </w:rPr>
        <w:t>руководити</w:t>
      </w:r>
      <w:r w:rsidRPr="00D01679">
        <w:rPr>
          <w:lang w:val="pt-BR"/>
        </w:rPr>
        <w:t xml:space="preserve"> </w:t>
      </w:r>
      <w:r>
        <w:rPr>
          <w:lang w:val="pt-BR"/>
        </w:rPr>
        <w:t>критеријем</w:t>
      </w:r>
      <w:r w:rsidRPr="00D01679">
        <w:rPr>
          <w:lang w:val="pt-BR"/>
        </w:rPr>
        <w:t xml:space="preserve"> </w:t>
      </w:r>
      <w:r>
        <w:rPr>
          <w:lang w:val="pt-BR"/>
        </w:rPr>
        <w:t>пропорционалности</w:t>
      </w:r>
      <w:r w:rsidRPr="00D01679">
        <w:rPr>
          <w:lang w:val="pt-BR"/>
        </w:rPr>
        <w:t>.</w:t>
      </w:r>
    </w:p>
    <w:p w14:paraId="519B4940" w14:textId="3B2BE0BA" w:rsidR="0027670B" w:rsidRPr="00D01679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Препоручује</w:t>
      </w:r>
      <w:r w:rsidRPr="00D01679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се</w:t>
      </w:r>
      <w:r w:rsidRPr="00D01679">
        <w:rPr>
          <w:b/>
          <w:bCs/>
          <w:lang w:val="pt-BR"/>
        </w:rPr>
        <w:t>:</w:t>
      </w:r>
    </w:p>
    <w:p w14:paraId="4D55FE7B" w14:textId="5FD7FBE0" w:rsidR="0027670B" w:rsidRPr="00D01679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не</w:t>
      </w:r>
      <w:r w:rsidRPr="00D01679">
        <w:rPr>
          <w:lang w:val="pt-BR"/>
        </w:rPr>
        <w:t xml:space="preserve"> </w:t>
      </w:r>
      <w:r>
        <w:rPr>
          <w:lang w:val="pt-BR"/>
        </w:rPr>
        <w:t>тражити</w:t>
      </w:r>
      <w:r w:rsidRPr="00D01679">
        <w:rPr>
          <w:lang w:val="pt-BR"/>
        </w:rPr>
        <w:t xml:space="preserve"> </w:t>
      </w:r>
      <w:r>
        <w:rPr>
          <w:lang w:val="pt-BR"/>
        </w:rPr>
        <w:t>промет</w:t>
      </w:r>
      <w:r w:rsidRPr="00D01679">
        <w:rPr>
          <w:lang w:val="pt-BR"/>
        </w:rPr>
        <w:t xml:space="preserve"> </w:t>
      </w:r>
      <w:r>
        <w:rPr>
          <w:lang w:val="pt-BR"/>
        </w:rPr>
        <w:t>већи</w:t>
      </w:r>
      <w:r w:rsidRPr="00D01679">
        <w:rPr>
          <w:lang w:val="pt-BR"/>
        </w:rPr>
        <w:t xml:space="preserve"> </w:t>
      </w:r>
      <w:r>
        <w:rPr>
          <w:lang w:val="pt-BR"/>
        </w:rPr>
        <w:t>од</w:t>
      </w:r>
      <w:r w:rsidRPr="00D01679">
        <w:rPr>
          <w:lang w:val="pt-BR"/>
        </w:rPr>
        <w:t xml:space="preserve"> </w:t>
      </w:r>
      <w:r>
        <w:rPr>
          <w:lang w:val="pt-BR"/>
        </w:rPr>
        <w:t>вриједности</w:t>
      </w:r>
      <w:r w:rsidRPr="00D01679">
        <w:rPr>
          <w:lang w:val="pt-BR"/>
        </w:rPr>
        <w:t xml:space="preserve"> </w:t>
      </w:r>
      <w:r>
        <w:rPr>
          <w:lang w:val="pt-BR"/>
        </w:rPr>
        <w:t>набавке</w:t>
      </w:r>
      <w:r w:rsidRPr="00D01679">
        <w:rPr>
          <w:lang w:val="pt-BR"/>
        </w:rPr>
        <w:t>,</w:t>
      </w:r>
    </w:p>
    <w:p w14:paraId="7710938A" w14:textId="7B6D82A1" w:rsidR="0027670B" w:rsidRPr="00D01679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не</w:t>
      </w:r>
      <w:r w:rsidRPr="00D01679">
        <w:rPr>
          <w:lang w:val="pt-BR"/>
        </w:rPr>
        <w:t xml:space="preserve"> </w:t>
      </w:r>
      <w:r>
        <w:rPr>
          <w:lang w:val="pt-BR"/>
        </w:rPr>
        <w:t>тражити</w:t>
      </w:r>
      <w:r w:rsidRPr="00D01679">
        <w:rPr>
          <w:lang w:val="pt-BR"/>
        </w:rPr>
        <w:t xml:space="preserve"> </w:t>
      </w:r>
      <w:r>
        <w:rPr>
          <w:lang w:val="pt-BR"/>
        </w:rPr>
        <w:t>референце</w:t>
      </w:r>
      <w:r w:rsidRPr="00D01679">
        <w:rPr>
          <w:lang w:val="pt-BR"/>
        </w:rPr>
        <w:t xml:space="preserve"> </w:t>
      </w:r>
      <w:r>
        <w:rPr>
          <w:lang w:val="pt-BR"/>
        </w:rPr>
        <w:t>веће</w:t>
      </w:r>
      <w:r w:rsidRPr="00D01679">
        <w:rPr>
          <w:lang w:val="pt-BR"/>
        </w:rPr>
        <w:t xml:space="preserve"> </w:t>
      </w:r>
      <w:r>
        <w:rPr>
          <w:lang w:val="pt-BR"/>
        </w:rPr>
        <w:t>од</w:t>
      </w:r>
      <w:r w:rsidRPr="00D01679">
        <w:rPr>
          <w:lang w:val="pt-BR"/>
        </w:rPr>
        <w:t xml:space="preserve"> </w:t>
      </w:r>
      <w:r>
        <w:rPr>
          <w:lang w:val="pt-BR"/>
        </w:rPr>
        <w:t>обима</w:t>
      </w:r>
      <w:r w:rsidRPr="00D01679">
        <w:rPr>
          <w:lang w:val="pt-BR"/>
        </w:rPr>
        <w:t xml:space="preserve"> </w:t>
      </w:r>
      <w:r>
        <w:rPr>
          <w:lang w:val="pt-BR"/>
        </w:rPr>
        <w:t>сличних</w:t>
      </w:r>
      <w:r w:rsidRPr="00D01679">
        <w:rPr>
          <w:lang w:val="pt-BR"/>
        </w:rPr>
        <w:t xml:space="preserve"> </w:t>
      </w:r>
      <w:r>
        <w:rPr>
          <w:lang w:val="pt-BR"/>
        </w:rPr>
        <w:t>послова</w:t>
      </w:r>
      <w:r w:rsidRPr="00D01679">
        <w:rPr>
          <w:lang w:val="pt-BR"/>
        </w:rPr>
        <w:t>,</w:t>
      </w:r>
    </w:p>
    <w:p w14:paraId="51F913B0" w14:textId="0981B77E" w:rsidR="0027670B" w:rsidRPr="00D01679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дозволити</w:t>
      </w:r>
      <w:r w:rsidRPr="00D01679">
        <w:rPr>
          <w:lang w:val="pt-BR"/>
        </w:rPr>
        <w:t xml:space="preserve"> </w:t>
      </w:r>
      <w:r>
        <w:rPr>
          <w:lang w:val="pt-BR"/>
        </w:rPr>
        <w:t>заједничке</w:t>
      </w:r>
      <w:r w:rsidRPr="00D01679">
        <w:rPr>
          <w:lang w:val="pt-BR"/>
        </w:rPr>
        <w:t xml:space="preserve"> </w:t>
      </w:r>
      <w:r>
        <w:rPr>
          <w:lang w:val="pt-BR"/>
        </w:rPr>
        <w:t>понуде</w:t>
      </w:r>
      <w:r w:rsidRPr="00D01679">
        <w:rPr>
          <w:lang w:val="pt-BR"/>
        </w:rPr>
        <w:t xml:space="preserve"> </w:t>
      </w:r>
      <w:r>
        <w:rPr>
          <w:lang w:val="pt-BR"/>
        </w:rPr>
        <w:t>и</w:t>
      </w:r>
      <w:r w:rsidRPr="00D01679">
        <w:rPr>
          <w:lang w:val="pt-BR"/>
        </w:rPr>
        <w:t xml:space="preserve"> </w:t>
      </w:r>
      <w:r>
        <w:rPr>
          <w:lang w:val="pt-BR"/>
        </w:rPr>
        <w:t>учешће</w:t>
      </w:r>
      <w:r w:rsidRPr="00D01679">
        <w:rPr>
          <w:lang w:val="pt-BR"/>
        </w:rPr>
        <w:t xml:space="preserve"> </w:t>
      </w:r>
      <w:r>
        <w:rPr>
          <w:lang w:val="pt-BR"/>
        </w:rPr>
        <w:t>подизвођача</w:t>
      </w:r>
      <w:r w:rsidRPr="00D01679">
        <w:rPr>
          <w:lang w:val="pt-BR"/>
        </w:rPr>
        <w:t>,</w:t>
      </w:r>
    </w:p>
    <w:p w14:paraId="5B7518D5" w14:textId="76D75825" w:rsidR="0027670B" w:rsidRPr="00D01679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користити</w:t>
      </w:r>
      <w:r w:rsidRPr="00D01679">
        <w:rPr>
          <w:lang w:val="pt-BR"/>
        </w:rPr>
        <w:t xml:space="preserve"> </w:t>
      </w:r>
      <w:r>
        <w:rPr>
          <w:lang w:val="pt-BR"/>
        </w:rPr>
        <w:t>доказне</w:t>
      </w:r>
      <w:r w:rsidRPr="00D01679">
        <w:rPr>
          <w:lang w:val="pt-BR"/>
        </w:rPr>
        <w:t xml:space="preserve"> </w:t>
      </w:r>
      <w:r>
        <w:rPr>
          <w:lang w:val="pt-BR"/>
        </w:rPr>
        <w:t>методе</w:t>
      </w:r>
      <w:r w:rsidRPr="00D01679">
        <w:rPr>
          <w:lang w:val="pt-BR"/>
        </w:rPr>
        <w:t xml:space="preserve"> </w:t>
      </w:r>
      <w:r>
        <w:rPr>
          <w:lang w:val="pt-BR"/>
        </w:rPr>
        <w:t>које</w:t>
      </w:r>
      <w:r w:rsidRPr="00D01679">
        <w:rPr>
          <w:lang w:val="pt-BR"/>
        </w:rPr>
        <w:t xml:space="preserve"> </w:t>
      </w:r>
      <w:r>
        <w:rPr>
          <w:lang w:val="pt-BR"/>
        </w:rPr>
        <w:t>не</w:t>
      </w:r>
      <w:r w:rsidRPr="00D01679">
        <w:rPr>
          <w:lang w:val="pt-BR"/>
        </w:rPr>
        <w:t xml:space="preserve"> </w:t>
      </w:r>
      <w:r>
        <w:rPr>
          <w:lang w:val="pt-BR"/>
        </w:rPr>
        <w:t>оптерећују</w:t>
      </w:r>
      <w:r w:rsidRPr="00D01679">
        <w:rPr>
          <w:lang w:val="pt-BR"/>
        </w:rPr>
        <w:t xml:space="preserve"> </w:t>
      </w:r>
      <w:r>
        <w:rPr>
          <w:lang w:val="pt-BR"/>
        </w:rPr>
        <w:t>понуђаче</w:t>
      </w:r>
      <w:r w:rsidRPr="00D01679">
        <w:rPr>
          <w:lang w:val="pt-BR"/>
        </w:rPr>
        <w:t>.</w:t>
      </w:r>
    </w:p>
    <w:p w14:paraId="364691AD" w14:textId="251FDC39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3. </w:t>
      </w:r>
      <w:r w:rsidR="0042542F">
        <w:rPr>
          <w:lang w:val="pt-BR"/>
        </w:rPr>
        <w:t>Критерији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за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додјелу</w:t>
      </w:r>
      <w:r w:rsidRPr="00E30C6E">
        <w:rPr>
          <w:lang w:val="pt-BR"/>
        </w:rPr>
        <w:t xml:space="preserve"> — </w:t>
      </w:r>
      <w:r w:rsidR="0042542F">
        <w:rPr>
          <w:lang w:val="pt-BR"/>
        </w:rPr>
        <w:t>ЕНП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као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препоручени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модел</w:t>
      </w:r>
    </w:p>
    <w:p w14:paraId="4C4F5BB6" w14:textId="505BE999" w:rsidR="0027670B" w:rsidRPr="00E30C6E" w:rsidRDefault="0042542F">
      <w:pPr>
        <w:rPr>
          <w:lang w:val="pt-BR"/>
        </w:rPr>
      </w:pPr>
      <w:r>
        <w:rPr>
          <w:lang w:val="pt-BR"/>
        </w:rPr>
        <w:t>Умјесто</w:t>
      </w:r>
      <w:r w:rsidRPr="00E30C6E">
        <w:rPr>
          <w:lang w:val="pt-BR"/>
        </w:rPr>
        <w:t xml:space="preserve"> </w:t>
      </w:r>
      <w:r>
        <w:rPr>
          <w:lang w:val="pt-BR"/>
        </w:rPr>
        <w:t>искључиво</w:t>
      </w:r>
      <w:r w:rsidRPr="00E30C6E">
        <w:rPr>
          <w:lang w:val="pt-BR"/>
        </w:rPr>
        <w:t xml:space="preserve"> </w:t>
      </w:r>
      <w:r>
        <w:rPr>
          <w:lang w:val="pt-BR"/>
        </w:rPr>
        <w:t>најниже</w:t>
      </w:r>
      <w:r w:rsidRPr="00E30C6E">
        <w:rPr>
          <w:lang w:val="pt-BR"/>
        </w:rPr>
        <w:t xml:space="preserve"> </w:t>
      </w:r>
      <w:r>
        <w:rPr>
          <w:lang w:val="pt-BR"/>
        </w:rPr>
        <w:t>цијене</w:t>
      </w:r>
      <w:r w:rsidRPr="00E30C6E">
        <w:rPr>
          <w:lang w:val="pt-BR"/>
        </w:rPr>
        <w:t xml:space="preserve">, </w:t>
      </w:r>
      <w:r>
        <w:rPr>
          <w:lang w:val="pt-BR"/>
        </w:rPr>
        <w:t>препоручује</w:t>
      </w:r>
      <w:r w:rsidRPr="00E30C6E">
        <w:rPr>
          <w:lang w:val="pt-BR"/>
        </w:rPr>
        <w:t xml:space="preserve"> </w:t>
      </w:r>
      <w:r>
        <w:rPr>
          <w:lang w:val="pt-BR"/>
        </w:rPr>
        <w:t>се</w:t>
      </w:r>
      <w:r w:rsidRPr="00E30C6E">
        <w:rPr>
          <w:lang w:val="pt-BR"/>
        </w:rPr>
        <w:t xml:space="preserve"> </w:t>
      </w:r>
      <w:r>
        <w:rPr>
          <w:lang w:val="pt-BR"/>
        </w:rPr>
        <w:t>ЕНП</w:t>
      </w:r>
      <w:r w:rsidRPr="00E30C6E">
        <w:rPr>
          <w:lang w:val="pt-BR"/>
        </w:rPr>
        <w:t>.</w:t>
      </w:r>
    </w:p>
    <w:p w14:paraId="1B7E21FF" w14:textId="705A41F5" w:rsidR="0027670B" w:rsidRPr="00AF6E6D" w:rsidRDefault="0042542F">
      <w:pPr>
        <w:rPr>
          <w:b/>
          <w:bCs/>
          <w:lang w:val="de-DE"/>
        </w:rPr>
      </w:pPr>
      <w:r>
        <w:rPr>
          <w:b/>
          <w:bCs/>
          <w:lang w:val="de-DE"/>
        </w:rPr>
        <w:t>Примјери</w:t>
      </w:r>
      <w:r w:rsidRPr="00AF6E6D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критерија</w:t>
      </w:r>
      <w:r w:rsidRPr="00AF6E6D">
        <w:rPr>
          <w:b/>
          <w:bCs/>
          <w:lang w:val="de-DE"/>
        </w:rPr>
        <w:t>:</w:t>
      </w:r>
    </w:p>
    <w:p w14:paraId="50EAF50C" w14:textId="5421687B" w:rsidR="0027670B" w:rsidRPr="00AF6E6D" w:rsidRDefault="0042542F" w:rsidP="00C71F1B">
      <w:pPr>
        <w:pStyle w:val="ListParagraph"/>
        <w:numPr>
          <w:ilvl w:val="0"/>
          <w:numId w:val="15"/>
        </w:numPr>
        <w:rPr>
          <w:lang w:val="de-DE"/>
        </w:rPr>
      </w:pPr>
      <w:r>
        <w:rPr>
          <w:lang w:val="de-DE"/>
        </w:rPr>
        <w:t>Цијена</w:t>
      </w:r>
      <w:r w:rsidRPr="00AF6E6D">
        <w:rPr>
          <w:lang w:val="de-DE"/>
        </w:rPr>
        <w:t xml:space="preserve"> (40%)</w:t>
      </w:r>
    </w:p>
    <w:p w14:paraId="60C7BD27" w14:textId="136D3F09" w:rsidR="0027670B" w:rsidRPr="00AF6E6D" w:rsidRDefault="0042542F" w:rsidP="00C71F1B">
      <w:pPr>
        <w:pStyle w:val="ListParagraph"/>
        <w:numPr>
          <w:ilvl w:val="0"/>
          <w:numId w:val="15"/>
        </w:numPr>
        <w:rPr>
          <w:lang w:val="de-DE"/>
        </w:rPr>
      </w:pPr>
      <w:r>
        <w:rPr>
          <w:lang w:val="de-DE"/>
        </w:rPr>
        <w:t>Техничке</w:t>
      </w:r>
      <w:r w:rsidRPr="00AF6E6D">
        <w:rPr>
          <w:lang w:val="de-DE"/>
        </w:rPr>
        <w:t xml:space="preserve"> </w:t>
      </w:r>
      <w:r>
        <w:rPr>
          <w:lang w:val="de-DE"/>
        </w:rPr>
        <w:t>карактеристике</w:t>
      </w:r>
      <w:r w:rsidRPr="00AF6E6D">
        <w:rPr>
          <w:lang w:val="de-DE"/>
        </w:rPr>
        <w:t xml:space="preserve"> (40%)</w:t>
      </w:r>
    </w:p>
    <w:p w14:paraId="69B05B4E" w14:textId="09E523F9" w:rsidR="0027670B" w:rsidRPr="00AF6E6D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Гаранција</w:t>
      </w:r>
      <w:r w:rsidRPr="00AF6E6D">
        <w:rPr>
          <w:lang w:val="pt-BR"/>
        </w:rPr>
        <w:t xml:space="preserve"> </w:t>
      </w:r>
      <w:r>
        <w:rPr>
          <w:lang w:val="pt-BR"/>
        </w:rPr>
        <w:t>и</w:t>
      </w:r>
      <w:r w:rsidRPr="00AF6E6D">
        <w:rPr>
          <w:lang w:val="pt-BR"/>
        </w:rPr>
        <w:t xml:space="preserve"> </w:t>
      </w:r>
      <w:r>
        <w:rPr>
          <w:lang w:val="pt-BR"/>
        </w:rPr>
        <w:t>сервис</w:t>
      </w:r>
      <w:r w:rsidRPr="00AF6E6D">
        <w:rPr>
          <w:lang w:val="pt-BR"/>
        </w:rPr>
        <w:t xml:space="preserve"> (20%)</w:t>
      </w:r>
    </w:p>
    <w:p w14:paraId="78240929" w14:textId="77777777" w:rsidR="003D20BA" w:rsidRDefault="0042542F" w:rsidP="003D20BA">
      <w:pPr>
        <w:rPr>
          <w:lang w:val="bs-Cyrl-BA"/>
        </w:rPr>
      </w:pPr>
      <w:r>
        <w:rPr>
          <w:lang w:val="pt-BR"/>
        </w:rPr>
        <w:lastRenderedPageBreak/>
        <w:t>Овај</w:t>
      </w:r>
      <w:r w:rsidRPr="00E30C6E">
        <w:rPr>
          <w:lang w:val="pt-BR"/>
        </w:rPr>
        <w:t xml:space="preserve"> </w:t>
      </w:r>
      <w:r>
        <w:rPr>
          <w:lang w:val="pt-BR"/>
        </w:rPr>
        <w:t>приступ</w:t>
      </w:r>
      <w:r w:rsidRPr="00E30C6E">
        <w:rPr>
          <w:lang w:val="pt-BR"/>
        </w:rPr>
        <w:t xml:space="preserve"> </w:t>
      </w:r>
      <w:r>
        <w:rPr>
          <w:lang w:val="pt-BR"/>
        </w:rPr>
        <w:t>подстиче</w:t>
      </w:r>
      <w:r w:rsidRPr="00E30C6E">
        <w:rPr>
          <w:lang w:val="pt-BR"/>
        </w:rPr>
        <w:t xml:space="preserve"> </w:t>
      </w:r>
      <w:r>
        <w:rPr>
          <w:lang w:val="pt-BR"/>
        </w:rPr>
        <w:t>квалитет</w:t>
      </w:r>
      <w:r w:rsidRPr="00E30C6E">
        <w:rPr>
          <w:lang w:val="pt-BR"/>
        </w:rPr>
        <w:t xml:space="preserve"> </w:t>
      </w:r>
      <w:r>
        <w:rPr>
          <w:lang w:val="pt-BR"/>
        </w:rPr>
        <w:t>и</w:t>
      </w:r>
      <w:r w:rsidRPr="00E30C6E">
        <w:rPr>
          <w:lang w:val="pt-BR"/>
        </w:rPr>
        <w:t xml:space="preserve"> </w:t>
      </w:r>
      <w:r>
        <w:rPr>
          <w:lang w:val="pt-BR"/>
        </w:rPr>
        <w:t>иновативност</w:t>
      </w:r>
      <w:r w:rsidRPr="00E30C6E">
        <w:rPr>
          <w:lang w:val="pt-BR"/>
        </w:rPr>
        <w:t xml:space="preserve"> </w:t>
      </w:r>
      <w:r>
        <w:rPr>
          <w:lang w:val="pt-BR"/>
        </w:rPr>
        <w:t>МСП</w:t>
      </w:r>
      <w:r w:rsidRPr="00E30C6E">
        <w:rPr>
          <w:lang w:val="pt-BR"/>
        </w:rPr>
        <w:t>-</w:t>
      </w:r>
      <w:r>
        <w:rPr>
          <w:lang w:val="pt-BR"/>
        </w:rPr>
        <w:t>а</w:t>
      </w:r>
      <w:r w:rsidRPr="00E30C6E">
        <w:rPr>
          <w:lang w:val="pt-BR"/>
        </w:rPr>
        <w:t>.</w:t>
      </w:r>
    </w:p>
    <w:p w14:paraId="7DA03B25" w14:textId="1901E111" w:rsidR="004F5529" w:rsidRPr="003D20BA" w:rsidRDefault="0042542F" w:rsidP="003D20BA">
      <w:pPr>
        <w:rPr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Критерији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и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подкритерији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за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додјелу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уговора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ЕНП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– 100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бодова</w:t>
      </w:r>
      <w:r w:rsidR="004F5529" w:rsidRPr="004F55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)</w:t>
      </w:r>
    </w:p>
    <w:p w14:paraId="0709EF2F" w14:textId="69567C48" w:rsidR="004F5529" w:rsidRPr="004F5529" w:rsidRDefault="004F5529" w:rsidP="004F5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529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="0042542F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Примјер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2542F">
        <w:rPr>
          <w:rFonts w:ascii="Times New Roman" w:eastAsia="Times New Roman" w:hAnsi="Times New Roman" w:cs="Times New Roman"/>
          <w:b/>
          <w:bCs/>
          <w:sz w:val="24"/>
          <w:szCs w:val="24"/>
        </w:rPr>
        <w:t>ИТ</w:t>
      </w:r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542F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опрема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proofErr w:type="spellStart"/>
      <w:r w:rsidR="0042542F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услуга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542F">
        <w:rPr>
          <w:rFonts w:ascii="Times New Roman" w:eastAsia="Times New Roman" w:hAnsi="Times New Roman" w:cs="Times New Roman"/>
          <w:b/>
          <w:bCs/>
          <w:sz w:val="24"/>
          <w:szCs w:val="24"/>
        </w:rPr>
        <w:t>подршке</w:t>
      </w:r>
      <w:proofErr w:type="spellEnd"/>
      <w:r w:rsidRPr="004F552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1874"/>
        <w:gridCol w:w="859"/>
        <w:gridCol w:w="1456"/>
        <w:gridCol w:w="2176"/>
      </w:tblGrid>
      <w:tr w:rsidR="004F5529" w:rsidRPr="004F5529" w14:paraId="2C9140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29918D" w14:textId="66ECD0DB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19FE6" w14:textId="196634C7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Подкритериј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FED94" w14:textId="764AF7A0" w:rsidR="004F5529" w:rsidRPr="004F5529" w:rsidRDefault="0042542F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A3B5B" w14:textId="263354A8" w:rsidR="004F5529" w:rsidRPr="004F5529" w:rsidRDefault="0042542F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F3DDD0" w14:textId="69CC0727" w:rsidR="004F5529" w:rsidRPr="004F5529" w:rsidRDefault="0042542F" w:rsidP="004F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Економски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ефекат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оправданост</w:t>
            </w:r>
            <w:proofErr w:type="spellEnd"/>
          </w:p>
        </w:tc>
      </w:tr>
      <w:tr w:rsidR="004F5529" w:rsidRPr="004F5529" w14:paraId="6181ED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CF04" w14:textId="4FAE4B44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Цијена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3A0F8" w14:textId="76BB06EA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цијена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B03461A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7A51E99" w14:textId="29A11C4D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Бод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цијена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Цијена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понуђача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40</w:t>
            </w:r>
          </w:p>
        </w:tc>
        <w:tc>
          <w:tcPr>
            <w:tcW w:w="0" w:type="auto"/>
            <w:vAlign w:val="center"/>
            <w:hideMark/>
          </w:tcPr>
          <w:p w14:paraId="7493B489" w14:textId="0BEC6795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Директно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смањује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објективан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мјерљив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</w:t>
            </w:r>
            <w:proofErr w:type="spellEnd"/>
          </w:p>
        </w:tc>
      </w:tr>
      <w:tr w:rsidR="004F5529" w:rsidRPr="004F5529" w14:paraId="21C929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5BE5C" w14:textId="14866B86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Техничке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карактеристике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E4A1D8" w14:textId="024DDB17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Процесорска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</w:t>
            </w:r>
          </w:p>
        </w:tc>
        <w:tc>
          <w:tcPr>
            <w:tcW w:w="0" w:type="auto"/>
            <w:vAlign w:val="center"/>
            <w:hideMark/>
          </w:tcPr>
          <w:p w14:paraId="1F21ADD1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A15F64D" w14:textId="0C99EAF3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Бод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Најбоља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20</w:t>
            </w:r>
          </w:p>
        </w:tc>
        <w:tc>
          <w:tcPr>
            <w:tcW w:w="0" w:type="auto"/>
            <w:vAlign w:val="center"/>
            <w:hideMark/>
          </w:tcPr>
          <w:p w14:paraId="6796DDD5" w14:textId="2715740F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Веће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перформансе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повећавају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продуктивност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продужују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вијек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употребе</w:t>
            </w:r>
            <w:proofErr w:type="spellEnd"/>
          </w:p>
        </w:tc>
      </w:tr>
      <w:tr w:rsidR="004F5529" w:rsidRPr="004F5529" w14:paraId="2E4A4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7FC4B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76B07F" w14:textId="4D9ADD09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РАИД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конфигурација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5DDD84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B07E1A7" w14:textId="5811733A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Бод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Најбоља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) × 15</w:t>
            </w:r>
          </w:p>
        </w:tc>
        <w:tc>
          <w:tcPr>
            <w:tcW w:w="0" w:type="auto"/>
            <w:vAlign w:val="center"/>
            <w:hideMark/>
          </w:tcPr>
          <w:p w14:paraId="08688F33" w14:textId="67AC34AF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поузданост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сигурност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смањују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будуће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трошкове</w:t>
            </w:r>
            <w:proofErr w:type="spellEnd"/>
          </w:p>
        </w:tc>
      </w:tr>
      <w:tr w:rsidR="004F5529" w:rsidRPr="004F5529" w14:paraId="68BA8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630D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7C086A" w14:textId="2BF58996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Енергетска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ефикасност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5B846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F4331A" w14:textId="0E162BD2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+++ = 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++ = 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+ = 1</w:t>
            </w:r>
          </w:p>
        </w:tc>
        <w:tc>
          <w:tcPr>
            <w:tcW w:w="0" w:type="auto"/>
            <w:vAlign w:val="center"/>
            <w:hideMark/>
          </w:tcPr>
          <w:p w14:paraId="04591656" w14:textId="1EFAB2A8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Нижи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оперативни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трошкови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усклађеност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с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принципима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одрживости</w:t>
            </w:r>
          </w:p>
        </w:tc>
      </w:tr>
      <w:tr w:rsidR="004F5529" w:rsidRPr="004F5529" w14:paraId="70432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EE72A" w14:textId="517E7F90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3. </w:t>
            </w:r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Техничка</w:t>
            </w: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способност</w:t>
            </w: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предмета</w:t>
            </w: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набавке</w:t>
            </w: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(</w:t>
            </w:r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услуга</w:t>
            </w: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подршке</w:t>
            </w: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372141" w14:textId="0D29B23A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Вријеме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одзива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3A323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965E77" w14:textId="4F964A88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≤2</w:t>
            </w:r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10, ≤4</w:t>
            </w:r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6, ≤8</w:t>
            </w:r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</w:t>
            </w:r>
          </w:p>
        </w:tc>
        <w:tc>
          <w:tcPr>
            <w:tcW w:w="0" w:type="auto"/>
            <w:vAlign w:val="center"/>
            <w:hideMark/>
          </w:tcPr>
          <w:p w14:paraId="1DB2D286" w14:textId="7F2245AC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Брза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реакција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смањује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застоје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система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финансијске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губитке</w:t>
            </w:r>
          </w:p>
        </w:tc>
      </w:tr>
      <w:tr w:rsidR="004F5529" w:rsidRPr="004F5529" w14:paraId="72E81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011B9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26D4CE22" w14:textId="37DA2A5A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Расположивост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подршке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F4C5B8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51F5BD" w14:textId="7AB84C75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24/7 = 5, 8–20</w:t>
            </w:r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3, 8–16</w:t>
            </w:r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</w:t>
            </w:r>
          </w:p>
        </w:tc>
        <w:tc>
          <w:tcPr>
            <w:tcW w:w="0" w:type="auto"/>
            <w:vAlign w:val="center"/>
            <w:hideMark/>
          </w:tcPr>
          <w:p w14:paraId="144D41F5" w14:textId="54D8FCE8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Континуитет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рада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смањен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ризик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прекида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пословних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процеса</w:t>
            </w:r>
          </w:p>
        </w:tc>
      </w:tr>
      <w:tr w:rsidR="004F5529" w:rsidRPr="004F5529" w14:paraId="2E487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BB286" w14:textId="619A94AA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Гаранција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сервис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1CA69C" w14:textId="58909CE5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Дужина</w:t>
            </w:r>
            <w:proofErr w:type="spellEnd"/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гаранције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05FAD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D341BE" w14:textId="4248CCDE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≥36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мј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= 5, 24–35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мј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= 3, &lt;24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sz w:val="24"/>
                <w:szCs w:val="24"/>
              </w:rPr>
              <w:t>мј</w:t>
            </w:r>
            <w:proofErr w:type="spellEnd"/>
            <w:r w:rsidRPr="004F5529">
              <w:rPr>
                <w:rFonts w:ascii="Times New Roman" w:eastAsia="Times New Roman" w:hAnsi="Times New Roman" w:cs="Times New Roman"/>
                <w:sz w:val="24"/>
                <w:szCs w:val="24"/>
              </w:rPr>
              <w:t>. = 1</w:t>
            </w:r>
          </w:p>
        </w:tc>
        <w:tc>
          <w:tcPr>
            <w:tcW w:w="0" w:type="auto"/>
            <w:vAlign w:val="center"/>
            <w:hideMark/>
          </w:tcPr>
          <w:p w14:paraId="478E0451" w14:textId="1DFD0EDB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Смањује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трошкове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одржавања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и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непланиране</w:t>
            </w:r>
            <w:r w:rsidR="004F5529" w:rsidRPr="004F55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издатке</w:t>
            </w:r>
          </w:p>
        </w:tc>
      </w:tr>
      <w:tr w:rsidR="004F5529" w:rsidRPr="004F5529" w14:paraId="64D17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5F68C" w14:textId="2905DEB0" w:rsidR="004F5529" w:rsidRPr="004F5529" w:rsidRDefault="0042542F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0" w:type="auto"/>
            <w:vAlign w:val="center"/>
            <w:hideMark/>
          </w:tcPr>
          <w:p w14:paraId="32E01A46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5CB8DC" w14:textId="1C238669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 w:rsidR="0042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2CAA10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84EEFE" w14:textId="77777777" w:rsidR="004F5529" w:rsidRPr="004F5529" w:rsidRDefault="004F5529" w:rsidP="004F5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07184F" w14:textId="77777777" w:rsidR="003D20BA" w:rsidRDefault="003D20BA" w:rsidP="003D20BA">
      <w:pPr>
        <w:rPr>
          <w:lang w:val="bs-Cyrl-BA"/>
        </w:rPr>
      </w:pPr>
    </w:p>
    <w:p w14:paraId="02B09236" w14:textId="64FA2AE1" w:rsidR="007C18F7" w:rsidRPr="003D20BA" w:rsidRDefault="0042542F" w:rsidP="003D20BA">
      <w:pPr>
        <w:pStyle w:val="NoSpacing"/>
        <w:rPr>
          <w:lang w:val="bs-Cyrl-BA"/>
        </w:rPr>
      </w:pPr>
      <w:proofErr w:type="spellStart"/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Начин</w:t>
      </w:r>
      <w:proofErr w:type="spellEnd"/>
      <w:r w:rsidR="007C18F7"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доношења</w:t>
      </w:r>
      <w:proofErr w:type="spellEnd"/>
      <w:r w:rsidR="007C18F7"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одлуке</w:t>
      </w:r>
      <w:proofErr w:type="spellEnd"/>
    </w:p>
    <w:p w14:paraId="4951B89E" w14:textId="77777777" w:rsidR="003D20BA" w:rsidRDefault="0042542F" w:rsidP="003D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Најповољнијом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понудом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оствари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највећи</w:t>
      </w:r>
      <w:proofErr w:type="spellEnd"/>
      <w:r w:rsidR="007C18F7"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укупан</w:t>
      </w:r>
      <w:proofErr w:type="spellEnd"/>
      <w:r w:rsidR="007C18F7"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="007C18F7" w:rsidRPr="007C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бодова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критеријима</w:t>
      </w:r>
      <w:proofErr w:type="spellEnd"/>
      <w:r w:rsidR="007C18F7" w:rsidRPr="007C18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20F969" w14:textId="77777777" w:rsidR="003D20BA" w:rsidRDefault="0042542F" w:rsidP="003D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bs-Cyrl-B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Предности</w:t>
      </w:r>
      <w:r w:rsidR="007C18F7"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овог</w:t>
      </w:r>
      <w:r w:rsidR="007C18F7"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ЕНП</w:t>
      </w:r>
      <w:r w:rsidR="007C18F7"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модела</w:t>
      </w:r>
      <w:r w:rsidR="007C18F7"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r w:rsidR="007C18F7" w:rsidRPr="007C18F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МСП</w:t>
      </w:r>
    </w:p>
    <w:p w14:paraId="0BD8F081" w14:textId="5F247172" w:rsidR="007D67CA" w:rsidRPr="003D20BA" w:rsidRDefault="0042542F" w:rsidP="003D20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Не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фаворизира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искључиво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велике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понуђаче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с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најнижим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цијенама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Подстиче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квалитет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иновативност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одржива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рјешења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Омогућава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МСП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има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конкурентност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кроз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додану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вриједност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Повећава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дугорочну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економичност</w:t>
      </w:r>
      <w:r w:rsidR="007C18F7"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D20BA"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набавке</w:t>
      </w:r>
    </w:p>
    <w:p w14:paraId="2E142302" w14:textId="222DE133" w:rsidR="0027670B" w:rsidRPr="00E30C6E" w:rsidRDefault="0042542F">
      <w:pPr>
        <w:pStyle w:val="Heading1"/>
        <w:rPr>
          <w:lang w:val="pt-BR"/>
        </w:rPr>
      </w:pPr>
      <w:r>
        <w:rPr>
          <w:lang w:val="pt-BR"/>
        </w:rPr>
        <w:t>V</w:t>
      </w:r>
      <w:r w:rsidRPr="00E30C6E">
        <w:rPr>
          <w:lang w:val="pt-BR"/>
        </w:rPr>
        <w:t xml:space="preserve">. </w:t>
      </w:r>
      <w:r>
        <w:rPr>
          <w:lang w:val="pt-BR"/>
        </w:rPr>
        <w:t>ПРОВОЂЕЊЕ</w:t>
      </w:r>
      <w:r w:rsidRPr="00E30C6E">
        <w:rPr>
          <w:lang w:val="pt-BR"/>
        </w:rPr>
        <w:t xml:space="preserve"> </w:t>
      </w:r>
      <w:r>
        <w:rPr>
          <w:lang w:val="pt-BR"/>
        </w:rPr>
        <w:t>ПОСТУПКА</w:t>
      </w:r>
      <w:r w:rsidRPr="00E30C6E">
        <w:rPr>
          <w:lang w:val="pt-BR"/>
        </w:rPr>
        <w:t xml:space="preserve"> </w:t>
      </w:r>
      <w:r>
        <w:rPr>
          <w:lang w:val="pt-BR"/>
        </w:rPr>
        <w:t>ЈАВНЕ</w:t>
      </w:r>
      <w:r w:rsidRPr="00E30C6E">
        <w:rPr>
          <w:lang w:val="pt-BR"/>
        </w:rPr>
        <w:t xml:space="preserve"> </w:t>
      </w:r>
      <w:r>
        <w:rPr>
          <w:lang w:val="pt-BR"/>
        </w:rPr>
        <w:t>НАБАВКЕ</w:t>
      </w:r>
    </w:p>
    <w:p w14:paraId="558FD373" w14:textId="09F2F70F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Објављивање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позива</w:t>
      </w:r>
      <w:r w:rsidRPr="00E30C6E">
        <w:rPr>
          <w:lang w:val="pt-BR"/>
        </w:rPr>
        <w:t xml:space="preserve"> — </w:t>
      </w:r>
      <w:r w:rsidR="0042542F">
        <w:rPr>
          <w:lang w:val="pt-BR"/>
        </w:rPr>
        <w:t>транспарентност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као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основ</w:t>
      </w:r>
    </w:p>
    <w:p w14:paraId="09AFC6CF" w14:textId="142B7A1C" w:rsidR="0027670B" w:rsidRPr="00AF6E6D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Обавјештење</w:t>
      </w:r>
      <w:r w:rsidRPr="00AF6E6D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о</w:t>
      </w:r>
      <w:r w:rsidRPr="00AF6E6D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набавци</w:t>
      </w:r>
      <w:r w:rsidRPr="00AF6E6D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мора</w:t>
      </w:r>
      <w:r w:rsidRPr="00AF6E6D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бити</w:t>
      </w:r>
      <w:r w:rsidRPr="00AF6E6D">
        <w:rPr>
          <w:b/>
          <w:bCs/>
          <w:lang w:val="pt-BR"/>
        </w:rPr>
        <w:t>:</w:t>
      </w:r>
    </w:p>
    <w:p w14:paraId="376AB97C" w14:textId="7A40EFC8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јасно</w:t>
      </w:r>
      <w:r w:rsidRPr="00917236">
        <w:rPr>
          <w:lang w:val="pt-BR"/>
        </w:rPr>
        <w:t xml:space="preserve">, </w:t>
      </w:r>
      <w:r>
        <w:rPr>
          <w:lang w:val="pt-BR"/>
        </w:rPr>
        <w:t>прецизно</w:t>
      </w:r>
      <w:r w:rsidRPr="00917236">
        <w:rPr>
          <w:lang w:val="pt-BR"/>
        </w:rPr>
        <w:t xml:space="preserve"> </w:t>
      </w:r>
      <w:r>
        <w:rPr>
          <w:lang w:val="pt-BR"/>
        </w:rPr>
        <w:t>и</w:t>
      </w:r>
      <w:r w:rsidRPr="00917236">
        <w:rPr>
          <w:lang w:val="pt-BR"/>
        </w:rPr>
        <w:t xml:space="preserve"> </w:t>
      </w:r>
      <w:r>
        <w:rPr>
          <w:lang w:val="pt-BR"/>
        </w:rPr>
        <w:t>потпуно</w:t>
      </w:r>
      <w:r w:rsidRPr="00917236">
        <w:rPr>
          <w:lang w:val="pt-BR"/>
        </w:rPr>
        <w:t>,</w:t>
      </w:r>
    </w:p>
    <w:p w14:paraId="145A8C10" w14:textId="157671CC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садржавати</w:t>
      </w:r>
      <w:r w:rsidRPr="00917236">
        <w:rPr>
          <w:lang w:val="pt-BR"/>
        </w:rPr>
        <w:t xml:space="preserve"> </w:t>
      </w:r>
      <w:r>
        <w:rPr>
          <w:lang w:val="pt-BR"/>
        </w:rPr>
        <w:t>све</w:t>
      </w:r>
      <w:r w:rsidRPr="00917236">
        <w:rPr>
          <w:lang w:val="pt-BR"/>
        </w:rPr>
        <w:t xml:space="preserve"> </w:t>
      </w:r>
      <w:r>
        <w:rPr>
          <w:lang w:val="pt-BR"/>
        </w:rPr>
        <w:t>информације</w:t>
      </w:r>
      <w:r w:rsidRPr="00917236">
        <w:rPr>
          <w:lang w:val="pt-BR"/>
        </w:rPr>
        <w:t xml:space="preserve"> </w:t>
      </w:r>
      <w:r>
        <w:rPr>
          <w:lang w:val="pt-BR"/>
        </w:rPr>
        <w:t>потребне</w:t>
      </w:r>
      <w:r w:rsidRPr="00917236">
        <w:rPr>
          <w:lang w:val="pt-BR"/>
        </w:rPr>
        <w:t xml:space="preserve"> </w:t>
      </w:r>
      <w:r>
        <w:rPr>
          <w:lang w:val="pt-BR"/>
        </w:rPr>
        <w:t>за</w:t>
      </w:r>
      <w:r w:rsidRPr="00917236">
        <w:rPr>
          <w:lang w:val="pt-BR"/>
        </w:rPr>
        <w:t xml:space="preserve"> </w:t>
      </w:r>
      <w:r>
        <w:rPr>
          <w:lang w:val="pt-BR"/>
        </w:rPr>
        <w:t>припрему</w:t>
      </w:r>
      <w:r w:rsidRPr="00917236">
        <w:rPr>
          <w:lang w:val="pt-BR"/>
        </w:rPr>
        <w:t xml:space="preserve"> </w:t>
      </w:r>
      <w:r>
        <w:rPr>
          <w:lang w:val="pt-BR"/>
        </w:rPr>
        <w:t>понуде</w:t>
      </w:r>
      <w:r w:rsidRPr="00917236">
        <w:rPr>
          <w:lang w:val="pt-BR"/>
        </w:rPr>
        <w:t>,</w:t>
      </w:r>
    </w:p>
    <w:p w14:paraId="70BBF642" w14:textId="40099E2B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објављено</w:t>
      </w:r>
      <w:r w:rsidRPr="00917236">
        <w:rPr>
          <w:lang w:val="pt-BR"/>
        </w:rPr>
        <w:t xml:space="preserve"> </w:t>
      </w:r>
      <w:r>
        <w:rPr>
          <w:lang w:val="pt-BR"/>
        </w:rPr>
        <w:t>на</w:t>
      </w:r>
      <w:r w:rsidRPr="00917236">
        <w:rPr>
          <w:lang w:val="pt-BR"/>
        </w:rPr>
        <w:t xml:space="preserve"> </w:t>
      </w:r>
      <w:r>
        <w:rPr>
          <w:lang w:val="pt-BR"/>
        </w:rPr>
        <w:t>Порталу</w:t>
      </w:r>
      <w:r w:rsidRPr="00917236">
        <w:rPr>
          <w:lang w:val="pt-BR"/>
        </w:rPr>
        <w:t xml:space="preserve"> </w:t>
      </w:r>
      <w:r>
        <w:rPr>
          <w:lang w:val="pt-BR"/>
        </w:rPr>
        <w:t>јавних</w:t>
      </w:r>
      <w:r w:rsidRPr="00917236">
        <w:rPr>
          <w:lang w:val="pt-BR"/>
        </w:rPr>
        <w:t xml:space="preserve"> </w:t>
      </w:r>
      <w:r>
        <w:rPr>
          <w:lang w:val="pt-BR"/>
        </w:rPr>
        <w:t>набавки</w:t>
      </w:r>
      <w:r w:rsidRPr="00917236">
        <w:rPr>
          <w:lang w:val="pt-BR"/>
        </w:rPr>
        <w:t>,</w:t>
      </w:r>
    </w:p>
    <w:p w14:paraId="75E347DF" w14:textId="4E0A6978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доступно</w:t>
      </w:r>
      <w:r w:rsidRPr="00917236">
        <w:rPr>
          <w:lang w:val="pt-BR"/>
        </w:rPr>
        <w:t xml:space="preserve"> </w:t>
      </w:r>
      <w:r>
        <w:rPr>
          <w:lang w:val="pt-BR"/>
        </w:rPr>
        <w:t>свим</w:t>
      </w:r>
      <w:r w:rsidRPr="00917236">
        <w:rPr>
          <w:lang w:val="pt-BR"/>
        </w:rPr>
        <w:t xml:space="preserve"> </w:t>
      </w:r>
      <w:r>
        <w:rPr>
          <w:lang w:val="pt-BR"/>
        </w:rPr>
        <w:t>потенцијалним</w:t>
      </w:r>
      <w:r w:rsidRPr="00917236">
        <w:rPr>
          <w:lang w:val="pt-BR"/>
        </w:rPr>
        <w:t xml:space="preserve"> </w:t>
      </w:r>
      <w:r>
        <w:rPr>
          <w:lang w:val="pt-BR"/>
        </w:rPr>
        <w:t>понуђачима</w:t>
      </w:r>
      <w:r w:rsidRPr="00917236">
        <w:rPr>
          <w:lang w:val="pt-BR"/>
        </w:rPr>
        <w:t>.</w:t>
      </w:r>
    </w:p>
    <w:p w14:paraId="2B4926A1" w14:textId="445C9453" w:rsidR="0027670B" w:rsidRPr="00917236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Препоруке</w:t>
      </w:r>
      <w:r w:rsidRPr="00917236">
        <w:rPr>
          <w:b/>
          <w:bCs/>
          <w:lang w:val="pt-BR"/>
        </w:rPr>
        <w:t>:</w:t>
      </w:r>
    </w:p>
    <w:p w14:paraId="305BC8A1" w14:textId="0991DAAD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Не</w:t>
      </w:r>
      <w:r w:rsidRPr="00917236">
        <w:rPr>
          <w:lang w:val="pt-BR"/>
        </w:rPr>
        <w:t xml:space="preserve"> </w:t>
      </w:r>
      <w:r>
        <w:rPr>
          <w:lang w:val="pt-BR"/>
        </w:rPr>
        <w:t>користити</w:t>
      </w:r>
      <w:r w:rsidRPr="00917236">
        <w:rPr>
          <w:lang w:val="pt-BR"/>
        </w:rPr>
        <w:t xml:space="preserve"> </w:t>
      </w:r>
      <w:r>
        <w:rPr>
          <w:lang w:val="pt-BR"/>
        </w:rPr>
        <w:t>нејасне</w:t>
      </w:r>
      <w:r w:rsidRPr="00917236">
        <w:rPr>
          <w:lang w:val="pt-BR"/>
        </w:rPr>
        <w:t xml:space="preserve"> </w:t>
      </w:r>
      <w:r>
        <w:rPr>
          <w:lang w:val="pt-BR"/>
        </w:rPr>
        <w:t>информације</w:t>
      </w:r>
      <w:r w:rsidRPr="00917236">
        <w:rPr>
          <w:lang w:val="pt-BR"/>
        </w:rPr>
        <w:t>.</w:t>
      </w:r>
    </w:p>
    <w:p w14:paraId="4C2C8FAB" w14:textId="1CE778A2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Навести</w:t>
      </w:r>
      <w:r w:rsidRPr="00917236">
        <w:rPr>
          <w:lang w:val="pt-BR"/>
        </w:rPr>
        <w:t xml:space="preserve"> </w:t>
      </w:r>
      <w:r>
        <w:rPr>
          <w:lang w:val="pt-BR"/>
        </w:rPr>
        <w:t>све</w:t>
      </w:r>
      <w:r w:rsidRPr="00917236">
        <w:rPr>
          <w:lang w:val="pt-BR"/>
        </w:rPr>
        <w:t xml:space="preserve"> </w:t>
      </w:r>
      <w:r>
        <w:rPr>
          <w:lang w:val="pt-BR"/>
        </w:rPr>
        <w:t>битне</w:t>
      </w:r>
      <w:r w:rsidRPr="00917236">
        <w:rPr>
          <w:lang w:val="pt-BR"/>
        </w:rPr>
        <w:t xml:space="preserve"> </w:t>
      </w:r>
      <w:r>
        <w:rPr>
          <w:lang w:val="pt-BR"/>
        </w:rPr>
        <w:t>елементе</w:t>
      </w:r>
      <w:r w:rsidRPr="00917236">
        <w:rPr>
          <w:lang w:val="pt-BR"/>
        </w:rPr>
        <w:t>.</w:t>
      </w:r>
    </w:p>
    <w:p w14:paraId="64908263" w14:textId="26E7728A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Обавијестити</w:t>
      </w:r>
      <w:r w:rsidRPr="00917236">
        <w:rPr>
          <w:lang w:val="pt-BR"/>
        </w:rPr>
        <w:t xml:space="preserve"> </w:t>
      </w:r>
      <w:r>
        <w:rPr>
          <w:lang w:val="pt-BR"/>
        </w:rPr>
        <w:t>о</w:t>
      </w:r>
      <w:r w:rsidRPr="00917236">
        <w:rPr>
          <w:lang w:val="pt-BR"/>
        </w:rPr>
        <w:t xml:space="preserve"> </w:t>
      </w:r>
      <w:r>
        <w:rPr>
          <w:lang w:val="pt-BR"/>
        </w:rPr>
        <w:t>могућој</w:t>
      </w:r>
      <w:r w:rsidRPr="00917236">
        <w:rPr>
          <w:lang w:val="pt-BR"/>
        </w:rPr>
        <w:t xml:space="preserve"> </w:t>
      </w:r>
      <w:r>
        <w:rPr>
          <w:lang w:val="pt-BR"/>
        </w:rPr>
        <w:t>подјели</w:t>
      </w:r>
      <w:r w:rsidRPr="00917236">
        <w:rPr>
          <w:lang w:val="pt-BR"/>
        </w:rPr>
        <w:t xml:space="preserve"> </w:t>
      </w:r>
      <w:r>
        <w:rPr>
          <w:lang w:val="pt-BR"/>
        </w:rPr>
        <w:t>на</w:t>
      </w:r>
      <w:r w:rsidRPr="00917236">
        <w:rPr>
          <w:lang w:val="pt-BR"/>
        </w:rPr>
        <w:t xml:space="preserve"> </w:t>
      </w:r>
      <w:r>
        <w:rPr>
          <w:lang w:val="pt-BR"/>
        </w:rPr>
        <w:t>лотове</w:t>
      </w:r>
      <w:r w:rsidRPr="00917236">
        <w:rPr>
          <w:lang w:val="pt-BR"/>
        </w:rPr>
        <w:t>.</w:t>
      </w:r>
    </w:p>
    <w:p w14:paraId="16E7060E" w14:textId="68842114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Ако</w:t>
      </w:r>
      <w:r w:rsidRPr="00917236">
        <w:rPr>
          <w:lang w:val="pt-BR"/>
        </w:rPr>
        <w:t xml:space="preserve"> </w:t>
      </w:r>
      <w:r>
        <w:rPr>
          <w:lang w:val="pt-BR"/>
        </w:rPr>
        <w:t>постоји</w:t>
      </w:r>
      <w:r w:rsidRPr="00917236">
        <w:rPr>
          <w:lang w:val="pt-BR"/>
        </w:rPr>
        <w:t xml:space="preserve"> </w:t>
      </w:r>
      <w:r>
        <w:rPr>
          <w:lang w:val="pt-BR"/>
        </w:rPr>
        <w:t>интерес</w:t>
      </w:r>
      <w:r w:rsidRPr="00917236">
        <w:rPr>
          <w:lang w:val="pt-BR"/>
        </w:rPr>
        <w:t xml:space="preserve"> </w:t>
      </w:r>
      <w:r>
        <w:rPr>
          <w:lang w:val="pt-BR"/>
        </w:rPr>
        <w:t>тржишта</w:t>
      </w:r>
      <w:r w:rsidRPr="00917236">
        <w:rPr>
          <w:lang w:val="pt-BR"/>
        </w:rPr>
        <w:t xml:space="preserve"> — </w:t>
      </w:r>
      <w:r>
        <w:rPr>
          <w:lang w:val="pt-BR"/>
        </w:rPr>
        <w:t>организовати</w:t>
      </w:r>
      <w:r w:rsidRPr="00917236">
        <w:rPr>
          <w:lang w:val="pt-BR"/>
        </w:rPr>
        <w:t xml:space="preserve"> </w:t>
      </w:r>
      <w:r>
        <w:rPr>
          <w:lang w:val="pt-BR"/>
        </w:rPr>
        <w:t>састанак</w:t>
      </w:r>
      <w:r w:rsidRPr="00917236">
        <w:rPr>
          <w:lang w:val="pt-BR"/>
        </w:rPr>
        <w:t>.</w:t>
      </w:r>
    </w:p>
    <w:p w14:paraId="37E004C1" w14:textId="5732B3E4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2. </w:t>
      </w:r>
      <w:r w:rsidR="0042542F">
        <w:rPr>
          <w:lang w:val="pt-BR"/>
        </w:rPr>
        <w:t>Одговарање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на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питања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понуђача</w:t>
      </w:r>
    </w:p>
    <w:p w14:paraId="28232666" w14:textId="7A016E12" w:rsidR="0027670B" w:rsidRPr="00917236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Обавеза</w:t>
      </w:r>
      <w:r w:rsidRPr="00917236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уговорног</w:t>
      </w:r>
      <w:r w:rsidRPr="00917236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органа</w:t>
      </w:r>
      <w:r w:rsidRPr="00917236">
        <w:rPr>
          <w:b/>
          <w:bCs/>
          <w:lang w:val="pt-BR"/>
        </w:rPr>
        <w:t>:</w:t>
      </w:r>
    </w:p>
    <w:p w14:paraId="6784D910" w14:textId="69A0B861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питања</w:t>
      </w:r>
      <w:r w:rsidRPr="00917236">
        <w:rPr>
          <w:lang w:val="pt-BR"/>
        </w:rPr>
        <w:t xml:space="preserve"> </w:t>
      </w:r>
      <w:r>
        <w:rPr>
          <w:lang w:val="pt-BR"/>
        </w:rPr>
        <w:t>се</w:t>
      </w:r>
      <w:r w:rsidRPr="00917236">
        <w:rPr>
          <w:lang w:val="pt-BR"/>
        </w:rPr>
        <w:t xml:space="preserve"> </w:t>
      </w:r>
      <w:r>
        <w:rPr>
          <w:lang w:val="pt-BR"/>
        </w:rPr>
        <w:t>примају</w:t>
      </w:r>
      <w:r w:rsidRPr="00917236">
        <w:rPr>
          <w:lang w:val="pt-BR"/>
        </w:rPr>
        <w:t xml:space="preserve"> </w:t>
      </w:r>
      <w:r>
        <w:rPr>
          <w:lang w:val="pt-BR"/>
        </w:rPr>
        <w:t>и</w:t>
      </w:r>
      <w:r w:rsidRPr="00917236">
        <w:rPr>
          <w:lang w:val="pt-BR"/>
        </w:rPr>
        <w:t xml:space="preserve"> </w:t>
      </w:r>
      <w:r>
        <w:rPr>
          <w:lang w:val="pt-BR"/>
        </w:rPr>
        <w:t>одговори</w:t>
      </w:r>
      <w:r w:rsidRPr="00917236">
        <w:rPr>
          <w:lang w:val="pt-BR"/>
        </w:rPr>
        <w:t xml:space="preserve"> </w:t>
      </w:r>
      <w:r>
        <w:rPr>
          <w:lang w:val="pt-BR"/>
        </w:rPr>
        <w:t>дају</w:t>
      </w:r>
      <w:r w:rsidRPr="00917236">
        <w:rPr>
          <w:lang w:val="pt-BR"/>
        </w:rPr>
        <w:t xml:space="preserve"> </w:t>
      </w:r>
      <w:r>
        <w:rPr>
          <w:lang w:val="pt-BR"/>
        </w:rPr>
        <w:t>преко</w:t>
      </w:r>
      <w:r w:rsidRPr="00917236">
        <w:rPr>
          <w:lang w:val="pt-BR"/>
        </w:rPr>
        <w:t xml:space="preserve"> </w:t>
      </w:r>
      <w:r>
        <w:rPr>
          <w:lang w:val="pt-BR"/>
        </w:rPr>
        <w:t>Портала</w:t>
      </w:r>
      <w:r w:rsidRPr="00917236">
        <w:rPr>
          <w:lang w:val="pt-BR"/>
        </w:rPr>
        <w:t>,</w:t>
      </w:r>
    </w:p>
    <w:p w14:paraId="24936398" w14:textId="6D67CF76" w:rsidR="00E00E19" w:rsidRPr="00E00E19" w:rsidRDefault="0042542F" w:rsidP="00E00E19">
      <w:pPr>
        <w:pStyle w:val="ListParagraph"/>
        <w:numPr>
          <w:ilvl w:val="0"/>
          <w:numId w:val="15"/>
        </w:numPr>
        <w:jc w:val="both"/>
        <w:rPr>
          <w:lang w:val="pt-BR"/>
        </w:rPr>
      </w:pPr>
      <w:r>
        <w:rPr>
          <w:lang w:val="pt-BR"/>
        </w:rPr>
        <w:t>рок</w:t>
      </w:r>
      <w:r w:rsidRPr="00E00E19">
        <w:rPr>
          <w:lang w:val="pt-BR"/>
        </w:rPr>
        <w:t xml:space="preserve"> 3 </w:t>
      </w:r>
      <w:r>
        <w:rPr>
          <w:lang w:val="pt-BR"/>
        </w:rPr>
        <w:t>дана</w:t>
      </w:r>
      <w:r w:rsidRPr="00E00E19">
        <w:rPr>
          <w:lang w:val="pt-BR"/>
        </w:rPr>
        <w:t>,</w:t>
      </w:r>
      <w:r w:rsidR="00E00E19" w:rsidRPr="00E00E19">
        <w:rPr>
          <w:lang w:val="pt-BR"/>
        </w:rPr>
        <w:t xml:space="preserve"> </w:t>
      </w:r>
    </w:p>
    <w:p w14:paraId="7B723871" w14:textId="5BFB8C8B" w:rsidR="0027670B" w:rsidRPr="00917236" w:rsidRDefault="0042542F" w:rsidP="0037500B">
      <w:pPr>
        <w:pStyle w:val="ListParagraph"/>
        <w:jc w:val="both"/>
        <w:rPr>
          <w:lang w:val="pt-BR"/>
        </w:rPr>
      </w:pPr>
      <w:r>
        <w:rPr>
          <w:lang w:val="pt-BR"/>
        </w:rPr>
        <w:t>уговорни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орган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одговара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на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захтјев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за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појашњење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тендерске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документације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путем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портала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јавних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набавки</w:t>
      </w:r>
      <w:r w:rsidR="00E00E19" w:rsidRPr="00E00E19">
        <w:rPr>
          <w:lang w:val="pt-BR"/>
        </w:rPr>
        <w:t xml:space="preserve">, </w:t>
      </w:r>
      <w:r>
        <w:rPr>
          <w:lang w:val="pt-BR"/>
        </w:rPr>
        <w:t>у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року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од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три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дана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од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пријема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захтјева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за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појашњење</w:t>
      </w:r>
      <w:r w:rsidR="00E00E19" w:rsidRPr="00E00E19">
        <w:rPr>
          <w:lang w:val="pt-BR"/>
        </w:rPr>
        <w:t xml:space="preserve">, </w:t>
      </w:r>
      <w:r>
        <w:rPr>
          <w:lang w:val="pt-BR"/>
        </w:rPr>
        <w:t>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најкасније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пет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дана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прије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истека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рока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за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подношење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захтјева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за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учешће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или</w:t>
      </w:r>
      <w:r w:rsidR="00E00E19" w:rsidRPr="00E00E19">
        <w:rPr>
          <w:lang w:val="pt-BR"/>
        </w:rPr>
        <w:t xml:space="preserve"> </w:t>
      </w:r>
      <w:r>
        <w:rPr>
          <w:lang w:val="pt-BR"/>
        </w:rPr>
        <w:t>понуда</w:t>
      </w:r>
      <w:r w:rsidR="00E00E19" w:rsidRPr="00E00E19">
        <w:rPr>
          <w:lang w:val="pt-BR"/>
        </w:rPr>
        <w:t xml:space="preserve">. </w:t>
      </w:r>
    </w:p>
    <w:p w14:paraId="67EC37AA" w14:textId="255054F2" w:rsidR="0027670B" w:rsidRPr="00917236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Препоруке</w:t>
      </w:r>
      <w:r w:rsidRPr="00917236">
        <w:rPr>
          <w:b/>
          <w:bCs/>
          <w:lang w:val="pt-BR"/>
        </w:rPr>
        <w:t>:</w:t>
      </w:r>
    </w:p>
    <w:p w14:paraId="6C207542" w14:textId="481E306E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јасни</w:t>
      </w:r>
      <w:r w:rsidRPr="00917236">
        <w:rPr>
          <w:lang w:val="pt-BR"/>
        </w:rPr>
        <w:t xml:space="preserve"> </w:t>
      </w:r>
      <w:r>
        <w:rPr>
          <w:lang w:val="pt-BR"/>
        </w:rPr>
        <w:t>и</w:t>
      </w:r>
      <w:r w:rsidRPr="00917236">
        <w:rPr>
          <w:lang w:val="pt-BR"/>
        </w:rPr>
        <w:t xml:space="preserve"> </w:t>
      </w:r>
      <w:r>
        <w:rPr>
          <w:lang w:val="pt-BR"/>
        </w:rPr>
        <w:t>једноставни</w:t>
      </w:r>
      <w:r w:rsidRPr="00917236">
        <w:rPr>
          <w:lang w:val="pt-BR"/>
        </w:rPr>
        <w:t xml:space="preserve"> </w:t>
      </w:r>
      <w:r>
        <w:rPr>
          <w:lang w:val="pt-BR"/>
        </w:rPr>
        <w:t>одговори</w:t>
      </w:r>
      <w:r w:rsidRPr="00917236">
        <w:rPr>
          <w:lang w:val="pt-BR"/>
        </w:rPr>
        <w:t>,</w:t>
      </w:r>
    </w:p>
    <w:p w14:paraId="343F5286" w14:textId="420ED6DF" w:rsidR="0027670B" w:rsidRPr="00917236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не</w:t>
      </w:r>
      <w:r w:rsidRPr="00917236">
        <w:rPr>
          <w:lang w:val="pt-BR"/>
        </w:rPr>
        <w:t xml:space="preserve"> </w:t>
      </w:r>
      <w:r>
        <w:rPr>
          <w:lang w:val="pt-BR"/>
        </w:rPr>
        <w:t>сужавати</w:t>
      </w:r>
      <w:r w:rsidRPr="00917236">
        <w:rPr>
          <w:lang w:val="pt-BR"/>
        </w:rPr>
        <w:t xml:space="preserve"> </w:t>
      </w:r>
      <w:r>
        <w:rPr>
          <w:lang w:val="pt-BR"/>
        </w:rPr>
        <w:t>конкуренцију</w:t>
      </w:r>
      <w:r w:rsidRPr="00917236">
        <w:rPr>
          <w:lang w:val="pt-BR"/>
        </w:rPr>
        <w:t>,</w:t>
      </w:r>
    </w:p>
    <w:p w14:paraId="58B43ECE" w14:textId="7F6D31F0" w:rsidR="0037500B" w:rsidRDefault="0042542F" w:rsidP="0037500B">
      <w:pPr>
        <w:pStyle w:val="ListParagraph"/>
        <w:jc w:val="both"/>
        <w:rPr>
          <w:lang w:val="pt-BR"/>
        </w:rPr>
      </w:pPr>
      <w:r>
        <w:rPr>
          <w:lang w:val="pt-BR"/>
        </w:rPr>
        <w:lastRenderedPageBreak/>
        <w:t>измјене</w:t>
      </w:r>
      <w:r w:rsidRPr="00917236">
        <w:rPr>
          <w:lang w:val="pt-BR"/>
        </w:rPr>
        <w:t xml:space="preserve"> </w:t>
      </w:r>
      <w:r>
        <w:rPr>
          <w:lang w:val="pt-BR"/>
        </w:rPr>
        <w:t>ТД</w:t>
      </w:r>
      <w:r w:rsidRPr="00917236">
        <w:rPr>
          <w:lang w:val="pt-BR"/>
        </w:rPr>
        <w:t xml:space="preserve"> </w:t>
      </w:r>
      <w:r>
        <w:rPr>
          <w:lang w:val="pt-BR"/>
        </w:rPr>
        <w:t>радити</w:t>
      </w:r>
      <w:r w:rsidRPr="00917236">
        <w:rPr>
          <w:lang w:val="pt-BR"/>
        </w:rPr>
        <w:t xml:space="preserve"> </w:t>
      </w:r>
      <w:r>
        <w:rPr>
          <w:lang w:val="pt-BR"/>
        </w:rPr>
        <w:t>само</w:t>
      </w:r>
      <w:r w:rsidRPr="00917236">
        <w:rPr>
          <w:lang w:val="pt-BR"/>
        </w:rPr>
        <w:t xml:space="preserve"> </w:t>
      </w:r>
      <w:r>
        <w:rPr>
          <w:lang w:val="pt-BR"/>
        </w:rPr>
        <w:t>званичним</w:t>
      </w:r>
      <w:r w:rsidRPr="00917236">
        <w:rPr>
          <w:lang w:val="pt-BR"/>
        </w:rPr>
        <w:t xml:space="preserve"> </w:t>
      </w:r>
      <w:r>
        <w:rPr>
          <w:lang w:val="pt-BR"/>
        </w:rPr>
        <w:t>исправкама</w:t>
      </w:r>
      <w:r w:rsidRPr="00917236">
        <w:rPr>
          <w:lang w:val="pt-BR"/>
        </w:rPr>
        <w:t>.</w:t>
      </w:r>
      <w:r w:rsidR="0037500B" w:rsidRPr="0037500B">
        <w:rPr>
          <w:lang w:val="pt-BR"/>
        </w:rPr>
        <w:t xml:space="preserve"> </w:t>
      </w:r>
    </w:p>
    <w:p w14:paraId="5EED2E88" w14:textId="481F3D18" w:rsidR="0037500B" w:rsidRPr="0037500B" w:rsidRDefault="0042542F" w:rsidP="0037500B">
      <w:pPr>
        <w:pStyle w:val="ListParagraph"/>
        <w:jc w:val="both"/>
        <w:rPr>
          <w:lang w:val="pt-BR"/>
        </w:rPr>
      </w:pPr>
      <w:r>
        <w:rPr>
          <w:lang w:val="pt-BR"/>
        </w:rPr>
        <w:t>Ако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одговор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уговорног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органа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доведи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до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измјена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тендерске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документације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и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те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измјене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од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кандидата</w:t>
      </w:r>
      <w:r w:rsidR="0037500B" w:rsidRPr="0037500B">
        <w:rPr>
          <w:lang w:val="pt-BR"/>
        </w:rPr>
        <w:t>/</w:t>
      </w:r>
      <w:r>
        <w:rPr>
          <w:lang w:val="pt-BR"/>
        </w:rPr>
        <w:t>понуђача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захтјевају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да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изврше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знатне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измјене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и</w:t>
      </w:r>
      <w:r w:rsidR="0037500B" w:rsidRPr="0037500B">
        <w:rPr>
          <w:lang w:val="pt-BR"/>
        </w:rPr>
        <w:t>/</w:t>
      </w:r>
      <w:r>
        <w:rPr>
          <w:lang w:val="pt-BR"/>
        </w:rPr>
        <w:t>или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да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прилагоде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њихове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понуде</w:t>
      </w:r>
      <w:r w:rsidR="0037500B" w:rsidRPr="0037500B">
        <w:rPr>
          <w:lang w:val="pt-BR"/>
        </w:rPr>
        <w:t xml:space="preserve">, </w:t>
      </w:r>
      <w:r>
        <w:rPr>
          <w:lang w:val="pt-BR"/>
        </w:rPr>
        <w:t>уговорни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орган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дужан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је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продужити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рок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за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подношење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захтјева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за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учешће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или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понуда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најмање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за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седам</w:t>
      </w:r>
      <w:r w:rsidR="0037500B" w:rsidRPr="0037500B">
        <w:rPr>
          <w:lang w:val="pt-BR"/>
        </w:rPr>
        <w:t xml:space="preserve"> </w:t>
      </w:r>
      <w:r>
        <w:rPr>
          <w:lang w:val="pt-BR"/>
        </w:rPr>
        <w:t>дана</w:t>
      </w:r>
      <w:r w:rsidR="0037500B" w:rsidRPr="0037500B">
        <w:rPr>
          <w:lang w:val="pt-BR"/>
        </w:rPr>
        <w:t>.</w:t>
      </w:r>
    </w:p>
    <w:p w14:paraId="4C1F10B7" w14:textId="177A4D63" w:rsidR="0037500B" w:rsidRPr="00917236" w:rsidRDefault="0042542F" w:rsidP="0037500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сва</w:t>
      </w:r>
      <w:r w:rsidR="0037500B" w:rsidRPr="00917236">
        <w:rPr>
          <w:lang w:val="pt-BR"/>
        </w:rPr>
        <w:t xml:space="preserve"> </w:t>
      </w:r>
      <w:r>
        <w:rPr>
          <w:lang w:val="pt-BR"/>
        </w:rPr>
        <w:t>појашњења</w:t>
      </w:r>
      <w:r w:rsidR="0037500B" w:rsidRPr="00917236">
        <w:rPr>
          <w:lang w:val="pt-BR"/>
        </w:rPr>
        <w:t xml:space="preserve"> </w:t>
      </w:r>
      <w:r>
        <w:rPr>
          <w:lang w:val="pt-BR"/>
        </w:rPr>
        <w:t>морају</w:t>
      </w:r>
      <w:r w:rsidR="0037500B" w:rsidRPr="00917236">
        <w:rPr>
          <w:lang w:val="pt-BR"/>
        </w:rPr>
        <w:t xml:space="preserve"> </w:t>
      </w:r>
      <w:r>
        <w:rPr>
          <w:lang w:val="pt-BR"/>
        </w:rPr>
        <w:t>бити</w:t>
      </w:r>
      <w:r w:rsidR="0037500B" w:rsidRPr="00917236">
        <w:rPr>
          <w:lang w:val="pt-BR"/>
        </w:rPr>
        <w:t xml:space="preserve"> </w:t>
      </w:r>
      <w:r>
        <w:rPr>
          <w:lang w:val="pt-BR"/>
        </w:rPr>
        <w:t>јавна</w:t>
      </w:r>
      <w:r w:rsidR="0037500B" w:rsidRPr="00917236">
        <w:rPr>
          <w:lang w:val="pt-BR"/>
        </w:rPr>
        <w:t>.</w:t>
      </w:r>
    </w:p>
    <w:p w14:paraId="7C4DA7BB" w14:textId="5ED1193D" w:rsidR="0027670B" w:rsidRPr="00917236" w:rsidRDefault="0027670B" w:rsidP="0037500B">
      <w:pPr>
        <w:pStyle w:val="ListParagraph"/>
        <w:rPr>
          <w:lang w:val="pt-BR"/>
        </w:rPr>
      </w:pPr>
    </w:p>
    <w:p w14:paraId="4A28B4F5" w14:textId="6187476A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3. </w:t>
      </w:r>
      <w:r w:rsidR="0042542F">
        <w:rPr>
          <w:lang w:val="pt-BR"/>
        </w:rPr>
        <w:t>Пријем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отварање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понуда</w:t>
      </w:r>
    </w:p>
    <w:p w14:paraId="6AB85084" w14:textId="7CDBEFB7" w:rsidR="0027670B" w:rsidRPr="0072318A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јасне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инструкције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за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пријем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понуда</w:t>
      </w:r>
    </w:p>
    <w:p w14:paraId="3BF5D768" w14:textId="4339928A" w:rsidR="0027670B" w:rsidRPr="0072318A" w:rsidRDefault="0042542F" w:rsidP="00C71F1B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отварање</w:t>
      </w:r>
      <w:r w:rsidRPr="0072318A">
        <w:rPr>
          <w:lang w:val="pt-BR"/>
        </w:rPr>
        <w:t xml:space="preserve"> </w:t>
      </w:r>
      <w:r>
        <w:rPr>
          <w:lang w:val="pt-BR"/>
        </w:rPr>
        <w:t>је</w:t>
      </w:r>
      <w:r w:rsidRPr="0072318A">
        <w:rPr>
          <w:lang w:val="pt-BR"/>
        </w:rPr>
        <w:t xml:space="preserve"> </w:t>
      </w:r>
      <w:r>
        <w:rPr>
          <w:lang w:val="pt-BR"/>
        </w:rPr>
        <w:t>транспарентно</w:t>
      </w:r>
      <w:r w:rsidRPr="0072318A">
        <w:rPr>
          <w:lang w:val="pt-BR"/>
        </w:rPr>
        <w:t xml:space="preserve"> </w:t>
      </w:r>
      <w:r>
        <w:rPr>
          <w:lang w:val="pt-BR"/>
        </w:rPr>
        <w:t>у</w:t>
      </w:r>
      <w:r w:rsidR="0072318A">
        <w:rPr>
          <w:lang w:val="pt-BR"/>
        </w:rPr>
        <w:t xml:space="preserve"> </w:t>
      </w:r>
      <w:r>
        <w:rPr>
          <w:lang w:val="pt-BR"/>
        </w:rPr>
        <w:t>заказано</w:t>
      </w:r>
      <w:r w:rsidR="0072318A">
        <w:rPr>
          <w:lang w:val="pt-BR"/>
        </w:rPr>
        <w:t xml:space="preserve"> </w:t>
      </w:r>
      <w:r>
        <w:rPr>
          <w:lang w:val="pt-BR"/>
        </w:rPr>
        <w:t>вријеме</w:t>
      </w:r>
      <w:r w:rsidR="0072318A">
        <w:rPr>
          <w:lang w:val="pt-BR"/>
        </w:rPr>
        <w:t xml:space="preserve"> </w:t>
      </w:r>
      <w:r>
        <w:rPr>
          <w:lang w:val="pt-BR"/>
        </w:rPr>
        <w:t>и</w:t>
      </w:r>
      <w:r w:rsidR="0072318A">
        <w:rPr>
          <w:lang w:val="pt-BR"/>
        </w:rPr>
        <w:t xml:space="preserve"> </w:t>
      </w:r>
      <w:r>
        <w:rPr>
          <w:lang w:val="pt-BR"/>
        </w:rPr>
        <w:t>мјесто</w:t>
      </w:r>
    </w:p>
    <w:p w14:paraId="1991B3A9" w14:textId="2627A48D" w:rsidR="00806E25" w:rsidRPr="0072318A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записник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са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отварања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понуда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се</w:t>
      </w:r>
      <w:r w:rsidR="00806E25" w:rsidRPr="0072318A">
        <w:rPr>
          <w:lang w:val="pt-BR"/>
        </w:rPr>
        <w:t xml:space="preserve"> </w:t>
      </w:r>
      <w:r>
        <w:rPr>
          <w:lang w:val="pt-BR"/>
        </w:rPr>
        <w:t>доставља</w:t>
      </w:r>
      <w:r w:rsidR="0072318A" w:rsidRPr="0072318A">
        <w:rPr>
          <w:lang w:val="pt-BR"/>
        </w:rPr>
        <w:t xml:space="preserve"> </w:t>
      </w:r>
      <w:r>
        <w:rPr>
          <w:lang w:val="pt-BR"/>
        </w:rPr>
        <w:t>учесницима</w:t>
      </w:r>
    </w:p>
    <w:p w14:paraId="6155897F" w14:textId="1308F696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4. </w:t>
      </w:r>
      <w:r w:rsidR="0042542F">
        <w:rPr>
          <w:lang w:val="pt-BR"/>
        </w:rPr>
        <w:t>Евалуација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понуда</w:t>
      </w:r>
      <w:r w:rsidRPr="00E30C6E">
        <w:rPr>
          <w:lang w:val="pt-BR"/>
        </w:rPr>
        <w:t xml:space="preserve"> — </w:t>
      </w:r>
      <w:r w:rsidR="0042542F">
        <w:rPr>
          <w:lang w:val="pt-BR"/>
        </w:rPr>
        <w:t>правичност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пропорционалност</w:t>
      </w:r>
    </w:p>
    <w:p w14:paraId="2988A960" w14:textId="4E1FCBF2" w:rsidR="0027670B" w:rsidRPr="009C2CAC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Уговорни</w:t>
      </w:r>
      <w:r w:rsidRPr="009C2CAC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орган</w:t>
      </w:r>
      <w:r w:rsidRPr="009C2CAC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мора</w:t>
      </w:r>
      <w:r w:rsidRPr="009C2CAC">
        <w:rPr>
          <w:b/>
          <w:bCs/>
          <w:lang w:val="pt-BR"/>
        </w:rPr>
        <w:t>:</w:t>
      </w:r>
    </w:p>
    <w:p w14:paraId="7AD6925A" w14:textId="3FDA1C60" w:rsidR="0027670B" w:rsidRPr="009C2CAC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примјењивати</w:t>
      </w:r>
      <w:r w:rsidRPr="009C2CAC">
        <w:rPr>
          <w:lang w:val="pt-BR"/>
        </w:rPr>
        <w:t xml:space="preserve"> </w:t>
      </w:r>
      <w:r>
        <w:rPr>
          <w:lang w:val="pt-BR"/>
        </w:rPr>
        <w:t>критерије</w:t>
      </w:r>
      <w:r w:rsidRPr="009C2CAC">
        <w:rPr>
          <w:lang w:val="pt-BR"/>
        </w:rPr>
        <w:t xml:space="preserve"> </w:t>
      </w:r>
      <w:r>
        <w:rPr>
          <w:lang w:val="pt-BR"/>
        </w:rPr>
        <w:t>из</w:t>
      </w:r>
      <w:r w:rsidRPr="009C2CAC">
        <w:rPr>
          <w:lang w:val="pt-BR"/>
        </w:rPr>
        <w:t xml:space="preserve"> </w:t>
      </w:r>
      <w:r>
        <w:rPr>
          <w:lang w:val="pt-BR"/>
        </w:rPr>
        <w:t>ТД</w:t>
      </w:r>
      <w:r w:rsidRPr="009C2CAC">
        <w:rPr>
          <w:lang w:val="pt-BR"/>
        </w:rPr>
        <w:t>,</w:t>
      </w:r>
    </w:p>
    <w:p w14:paraId="14B975AB" w14:textId="3175D7DE" w:rsidR="0027670B" w:rsidRPr="009C2CAC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осигурати</w:t>
      </w:r>
      <w:r w:rsidRPr="009C2CAC">
        <w:rPr>
          <w:lang w:val="pt-BR"/>
        </w:rPr>
        <w:t xml:space="preserve"> </w:t>
      </w:r>
      <w:r>
        <w:rPr>
          <w:lang w:val="pt-BR"/>
        </w:rPr>
        <w:t>објективно</w:t>
      </w:r>
      <w:r w:rsidRPr="009C2CAC">
        <w:rPr>
          <w:lang w:val="pt-BR"/>
        </w:rPr>
        <w:t xml:space="preserve"> </w:t>
      </w:r>
      <w:r>
        <w:rPr>
          <w:lang w:val="pt-BR"/>
        </w:rPr>
        <w:t>бодовање</w:t>
      </w:r>
      <w:r w:rsidRPr="009C2CAC">
        <w:rPr>
          <w:lang w:val="pt-BR"/>
        </w:rPr>
        <w:t>,</w:t>
      </w:r>
    </w:p>
    <w:p w14:paraId="29E3D50C" w14:textId="36FC78ED" w:rsidR="0027670B" w:rsidRPr="009C2CAC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правилно</w:t>
      </w:r>
      <w:r w:rsidRPr="009C2CAC">
        <w:rPr>
          <w:lang w:val="pt-BR"/>
        </w:rPr>
        <w:t xml:space="preserve"> </w:t>
      </w:r>
      <w:r>
        <w:rPr>
          <w:lang w:val="pt-BR"/>
        </w:rPr>
        <w:t>примијенити</w:t>
      </w:r>
      <w:r w:rsidRPr="009C2CAC">
        <w:rPr>
          <w:lang w:val="pt-BR"/>
        </w:rPr>
        <w:t xml:space="preserve"> </w:t>
      </w:r>
      <w:r>
        <w:rPr>
          <w:lang w:val="pt-BR"/>
        </w:rPr>
        <w:t>ЕНП</w:t>
      </w:r>
      <w:r w:rsidRPr="009C2CAC">
        <w:rPr>
          <w:lang w:val="pt-BR"/>
        </w:rPr>
        <w:t>,</w:t>
      </w:r>
    </w:p>
    <w:p w14:paraId="2471027B" w14:textId="12951693" w:rsidR="0027670B" w:rsidRPr="009C2CAC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не</w:t>
      </w:r>
      <w:r w:rsidRPr="009C2CAC">
        <w:rPr>
          <w:lang w:val="pt-BR"/>
        </w:rPr>
        <w:t xml:space="preserve"> </w:t>
      </w:r>
      <w:r>
        <w:rPr>
          <w:lang w:val="pt-BR"/>
        </w:rPr>
        <w:t>уводити</w:t>
      </w:r>
      <w:r w:rsidRPr="009C2CAC">
        <w:rPr>
          <w:lang w:val="pt-BR"/>
        </w:rPr>
        <w:t xml:space="preserve"> </w:t>
      </w:r>
      <w:r>
        <w:rPr>
          <w:lang w:val="pt-BR"/>
        </w:rPr>
        <w:t>нове</w:t>
      </w:r>
      <w:r w:rsidRPr="009C2CAC">
        <w:rPr>
          <w:lang w:val="pt-BR"/>
        </w:rPr>
        <w:t xml:space="preserve"> </w:t>
      </w:r>
      <w:r>
        <w:rPr>
          <w:lang w:val="pt-BR"/>
        </w:rPr>
        <w:t>критерије</w:t>
      </w:r>
      <w:r w:rsidRPr="009C2CAC">
        <w:rPr>
          <w:lang w:val="pt-BR"/>
        </w:rPr>
        <w:t>.</w:t>
      </w:r>
    </w:p>
    <w:p w14:paraId="1E78E959" w14:textId="3329E517" w:rsidR="0027670B" w:rsidRPr="00E30C6E" w:rsidRDefault="0042542F">
      <w:pPr>
        <w:rPr>
          <w:lang w:val="pt-BR"/>
        </w:rPr>
      </w:pPr>
      <w:r>
        <w:rPr>
          <w:lang w:val="pt-BR"/>
        </w:rPr>
        <w:t>Посебна</w:t>
      </w:r>
      <w:r w:rsidRPr="00E30C6E">
        <w:rPr>
          <w:lang w:val="pt-BR"/>
        </w:rPr>
        <w:t xml:space="preserve"> </w:t>
      </w:r>
      <w:r>
        <w:rPr>
          <w:lang w:val="pt-BR"/>
        </w:rPr>
        <w:t>пажња</w:t>
      </w:r>
      <w:r w:rsidRPr="00E30C6E">
        <w:rPr>
          <w:lang w:val="pt-BR"/>
        </w:rPr>
        <w:t xml:space="preserve"> </w:t>
      </w:r>
      <w:r>
        <w:rPr>
          <w:lang w:val="pt-BR"/>
        </w:rPr>
        <w:t>МСП</w:t>
      </w:r>
      <w:r w:rsidRPr="00E30C6E">
        <w:rPr>
          <w:lang w:val="pt-BR"/>
        </w:rPr>
        <w:t>-</w:t>
      </w:r>
      <w:r>
        <w:rPr>
          <w:lang w:val="pt-BR"/>
        </w:rPr>
        <w:t>у</w:t>
      </w:r>
      <w:r w:rsidRPr="00E30C6E">
        <w:rPr>
          <w:lang w:val="pt-BR"/>
        </w:rPr>
        <w:t>.</w:t>
      </w:r>
    </w:p>
    <w:p w14:paraId="1F9CCBCF" w14:textId="76E4E604" w:rsidR="0027670B" w:rsidRPr="000B2E93" w:rsidRDefault="00000000">
      <w:pPr>
        <w:pStyle w:val="Heading1"/>
        <w:rPr>
          <w:lang w:val="pt-BR"/>
        </w:rPr>
      </w:pPr>
      <w:r w:rsidRPr="000B2E93">
        <w:rPr>
          <w:lang w:val="pt-BR"/>
        </w:rPr>
        <w:t xml:space="preserve">5. </w:t>
      </w:r>
      <w:r w:rsidR="0042542F">
        <w:rPr>
          <w:lang w:val="pt-BR"/>
        </w:rPr>
        <w:t>Одлука</w:t>
      </w:r>
      <w:r w:rsidRPr="000B2E93">
        <w:rPr>
          <w:lang w:val="pt-BR"/>
        </w:rPr>
        <w:t xml:space="preserve"> </w:t>
      </w:r>
      <w:r w:rsidR="0042542F">
        <w:rPr>
          <w:lang w:val="pt-BR"/>
        </w:rPr>
        <w:t>о</w:t>
      </w:r>
      <w:r w:rsidRPr="000B2E93">
        <w:rPr>
          <w:lang w:val="pt-BR"/>
        </w:rPr>
        <w:t xml:space="preserve"> </w:t>
      </w:r>
      <w:r w:rsidR="0042542F">
        <w:rPr>
          <w:lang w:val="pt-BR"/>
        </w:rPr>
        <w:t>додјели</w:t>
      </w:r>
      <w:r w:rsidRPr="000B2E93">
        <w:rPr>
          <w:lang w:val="pt-BR"/>
        </w:rPr>
        <w:t xml:space="preserve"> </w:t>
      </w:r>
      <w:r w:rsidR="0042542F">
        <w:rPr>
          <w:lang w:val="pt-BR"/>
        </w:rPr>
        <w:t>уговора</w:t>
      </w:r>
    </w:p>
    <w:p w14:paraId="5D437AD2" w14:textId="6416F801" w:rsidR="0027670B" w:rsidRPr="000B2E93" w:rsidRDefault="0042542F" w:rsidP="00B77285">
      <w:pPr>
        <w:rPr>
          <w:b/>
          <w:bCs/>
          <w:lang w:val="pt-BR"/>
        </w:rPr>
      </w:pPr>
      <w:r>
        <w:rPr>
          <w:b/>
          <w:bCs/>
          <w:lang w:val="pt-BR"/>
        </w:rPr>
        <w:t>Одлука</w:t>
      </w:r>
      <w:r w:rsidRPr="000B2E93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мора</w:t>
      </w:r>
      <w:r w:rsidRPr="000B2E93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садржавати</w:t>
      </w:r>
      <w:r w:rsidRPr="000B2E93">
        <w:rPr>
          <w:b/>
          <w:bCs/>
          <w:lang w:val="pt-BR"/>
        </w:rPr>
        <w:t>:</w:t>
      </w:r>
    </w:p>
    <w:p w14:paraId="00CBB418" w14:textId="60677A77" w:rsidR="0027670B" w:rsidRPr="000B2E93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разлоге</w:t>
      </w:r>
      <w:r w:rsidRPr="000B2E93">
        <w:rPr>
          <w:lang w:val="pt-BR"/>
        </w:rPr>
        <w:t xml:space="preserve"> </w:t>
      </w:r>
      <w:r>
        <w:rPr>
          <w:lang w:val="pt-BR"/>
        </w:rPr>
        <w:t>избора</w:t>
      </w:r>
      <w:r w:rsidRPr="000B2E93">
        <w:rPr>
          <w:lang w:val="pt-BR"/>
        </w:rPr>
        <w:t>,</w:t>
      </w:r>
    </w:p>
    <w:p w14:paraId="21C89C1E" w14:textId="6FDA3577" w:rsidR="0027670B" w:rsidRPr="000B2E93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резултате</w:t>
      </w:r>
      <w:r w:rsidRPr="000B2E93">
        <w:rPr>
          <w:lang w:val="pt-BR"/>
        </w:rPr>
        <w:t xml:space="preserve"> </w:t>
      </w:r>
      <w:r>
        <w:rPr>
          <w:lang w:val="pt-BR"/>
        </w:rPr>
        <w:t>бодовања</w:t>
      </w:r>
      <w:r w:rsidRPr="000B2E93">
        <w:rPr>
          <w:lang w:val="pt-BR"/>
        </w:rPr>
        <w:t>,</w:t>
      </w:r>
    </w:p>
    <w:p w14:paraId="2819E280" w14:textId="7DE52358" w:rsidR="0027670B" w:rsidRPr="000B2E93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поређење</w:t>
      </w:r>
      <w:r w:rsidRPr="000B2E93">
        <w:rPr>
          <w:lang w:val="pt-BR"/>
        </w:rPr>
        <w:t xml:space="preserve"> </w:t>
      </w:r>
      <w:r>
        <w:rPr>
          <w:lang w:val="pt-BR"/>
        </w:rPr>
        <w:t>понуда</w:t>
      </w:r>
      <w:r w:rsidRPr="000B2E93">
        <w:rPr>
          <w:lang w:val="pt-BR"/>
        </w:rPr>
        <w:t>,</w:t>
      </w:r>
    </w:p>
    <w:p w14:paraId="0412FEF0" w14:textId="39876160" w:rsidR="0027670B" w:rsidRPr="000B2E93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објашњење</w:t>
      </w:r>
      <w:r w:rsidRPr="000B2E93">
        <w:rPr>
          <w:lang w:val="pt-BR"/>
        </w:rPr>
        <w:t xml:space="preserve"> </w:t>
      </w:r>
      <w:r>
        <w:rPr>
          <w:lang w:val="pt-BR"/>
        </w:rPr>
        <w:t>одбијања</w:t>
      </w:r>
      <w:r w:rsidRPr="000B2E93">
        <w:rPr>
          <w:lang w:val="pt-BR"/>
        </w:rPr>
        <w:t>.</w:t>
      </w:r>
    </w:p>
    <w:p w14:paraId="3F37A441" w14:textId="6B23FDE0" w:rsidR="00CD7411" w:rsidRPr="000B2E93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поука</w:t>
      </w:r>
      <w:r w:rsidR="00CD7411" w:rsidRPr="000B2E93">
        <w:rPr>
          <w:lang w:val="pt-BR"/>
        </w:rPr>
        <w:t xml:space="preserve"> </w:t>
      </w:r>
      <w:r>
        <w:rPr>
          <w:lang w:val="pt-BR"/>
        </w:rPr>
        <w:t>о</w:t>
      </w:r>
      <w:r w:rsidR="003001D6" w:rsidRPr="000B2E93">
        <w:rPr>
          <w:lang w:val="pt-BR"/>
        </w:rPr>
        <w:t xml:space="preserve"> </w:t>
      </w:r>
      <w:r>
        <w:rPr>
          <w:lang w:val="pt-BR"/>
        </w:rPr>
        <w:t>правном</w:t>
      </w:r>
      <w:r w:rsidR="003001D6" w:rsidRPr="000B2E93">
        <w:rPr>
          <w:lang w:val="pt-BR"/>
        </w:rPr>
        <w:t xml:space="preserve"> </w:t>
      </w:r>
      <w:r>
        <w:rPr>
          <w:lang w:val="pt-BR"/>
        </w:rPr>
        <w:t>лијеку</w:t>
      </w:r>
    </w:p>
    <w:p w14:paraId="67CB0262" w14:textId="5FE0FCEE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6. </w:t>
      </w:r>
      <w:r w:rsidR="0042542F">
        <w:rPr>
          <w:lang w:val="pt-BR"/>
        </w:rPr>
        <w:t>Гаранције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финансијски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захтјеви</w:t>
      </w:r>
    </w:p>
    <w:p w14:paraId="72274CD7" w14:textId="16B9F7DC" w:rsidR="0027670B" w:rsidRPr="00B77285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Гаранције</w:t>
      </w:r>
      <w:r w:rsidRPr="00B77285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морају</w:t>
      </w:r>
      <w:r w:rsidRPr="00B77285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бити</w:t>
      </w:r>
      <w:r w:rsidRPr="00B77285">
        <w:rPr>
          <w:b/>
          <w:bCs/>
          <w:lang w:val="pt-BR"/>
        </w:rPr>
        <w:t>:</w:t>
      </w:r>
    </w:p>
    <w:p w14:paraId="68BBD787" w14:textId="31A0A421" w:rsidR="0027670B" w:rsidRPr="00EC3310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пропорционалне</w:t>
      </w:r>
      <w:r w:rsidRPr="00EC3310">
        <w:rPr>
          <w:lang w:val="pt-BR"/>
        </w:rPr>
        <w:t>,</w:t>
      </w:r>
    </w:p>
    <w:p w14:paraId="094846F7" w14:textId="10030E22" w:rsidR="0027670B" w:rsidRPr="00B77285" w:rsidRDefault="0042542F" w:rsidP="00C71F1B">
      <w:pPr>
        <w:pStyle w:val="ListParagraph"/>
        <w:numPr>
          <w:ilvl w:val="0"/>
          <w:numId w:val="20"/>
        </w:numPr>
        <w:rPr>
          <w:lang w:val="pt-BR"/>
        </w:rPr>
      </w:pPr>
      <w:r>
        <w:rPr>
          <w:lang w:val="pt-BR"/>
        </w:rPr>
        <w:t>максимално</w:t>
      </w:r>
      <w:r w:rsidRPr="00B77285">
        <w:rPr>
          <w:lang w:val="pt-BR"/>
        </w:rPr>
        <w:t xml:space="preserve"> 10%,</w:t>
      </w:r>
    </w:p>
    <w:p w14:paraId="34D71AF1" w14:textId="2A9D0D44" w:rsidR="0027670B" w:rsidRPr="00B77285" w:rsidRDefault="0042542F" w:rsidP="00C71F1B">
      <w:pPr>
        <w:pStyle w:val="ListParagraph"/>
        <w:numPr>
          <w:ilvl w:val="0"/>
          <w:numId w:val="20"/>
        </w:numPr>
        <w:rPr>
          <w:lang w:val="pt-BR"/>
        </w:rPr>
      </w:pPr>
      <w:r>
        <w:rPr>
          <w:lang w:val="pt-BR"/>
        </w:rPr>
        <w:t>флексибилне</w:t>
      </w:r>
      <w:r w:rsidRPr="00B77285">
        <w:rPr>
          <w:lang w:val="pt-BR"/>
        </w:rPr>
        <w:t>.</w:t>
      </w:r>
    </w:p>
    <w:p w14:paraId="3B3165A5" w14:textId="7E9E74D8" w:rsidR="0027670B" w:rsidRPr="00E30C6E" w:rsidRDefault="0042542F">
      <w:pPr>
        <w:rPr>
          <w:lang w:val="pt-BR"/>
        </w:rPr>
      </w:pPr>
      <w:r>
        <w:rPr>
          <w:lang w:val="pt-BR"/>
        </w:rPr>
        <w:t>Препорука</w:t>
      </w:r>
      <w:r w:rsidRPr="00E30C6E">
        <w:rPr>
          <w:lang w:val="pt-BR"/>
        </w:rPr>
        <w:t xml:space="preserve">: </w:t>
      </w:r>
      <w:r>
        <w:rPr>
          <w:lang w:val="pt-BR"/>
        </w:rPr>
        <w:t>избјегавати</w:t>
      </w:r>
      <w:r w:rsidRPr="00E30C6E">
        <w:rPr>
          <w:lang w:val="pt-BR"/>
        </w:rPr>
        <w:t xml:space="preserve"> </w:t>
      </w:r>
      <w:r>
        <w:rPr>
          <w:lang w:val="pt-BR"/>
        </w:rPr>
        <w:t>скупе</w:t>
      </w:r>
      <w:r w:rsidRPr="00E30C6E">
        <w:rPr>
          <w:lang w:val="pt-BR"/>
        </w:rPr>
        <w:t xml:space="preserve"> </w:t>
      </w:r>
      <w:r>
        <w:rPr>
          <w:lang w:val="pt-BR"/>
        </w:rPr>
        <w:t>гаранције</w:t>
      </w:r>
      <w:r w:rsidRPr="00E30C6E">
        <w:rPr>
          <w:lang w:val="pt-BR"/>
        </w:rPr>
        <w:t>.</w:t>
      </w:r>
    </w:p>
    <w:p w14:paraId="71153977" w14:textId="1B0FDBE5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lastRenderedPageBreak/>
        <w:t xml:space="preserve">7. </w:t>
      </w:r>
      <w:r w:rsidR="0042542F">
        <w:rPr>
          <w:lang w:val="pt-BR"/>
        </w:rPr>
        <w:t>Услови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плаћања</w:t>
      </w:r>
    </w:p>
    <w:p w14:paraId="564A71DB" w14:textId="4CDDB1C5" w:rsidR="0027670B" w:rsidRPr="00C220CF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Препоручује</w:t>
      </w:r>
      <w:r w:rsidRPr="00C220CF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се</w:t>
      </w:r>
      <w:r w:rsidRPr="00C220CF">
        <w:rPr>
          <w:b/>
          <w:bCs/>
          <w:lang w:val="pt-BR"/>
        </w:rPr>
        <w:t>:</w:t>
      </w:r>
    </w:p>
    <w:p w14:paraId="00FEC07E" w14:textId="0EBEAA59" w:rsidR="0027670B" w:rsidRPr="00C220C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рок</w:t>
      </w:r>
      <w:r w:rsidRPr="00C220CF">
        <w:rPr>
          <w:lang w:val="pt-BR"/>
        </w:rPr>
        <w:t xml:space="preserve"> </w:t>
      </w:r>
      <w:r>
        <w:rPr>
          <w:lang w:val="pt-BR"/>
        </w:rPr>
        <w:t>не</w:t>
      </w:r>
      <w:r w:rsidRPr="00C220CF">
        <w:rPr>
          <w:lang w:val="pt-BR"/>
        </w:rPr>
        <w:t xml:space="preserve"> </w:t>
      </w:r>
      <w:r>
        <w:rPr>
          <w:lang w:val="pt-BR"/>
        </w:rPr>
        <w:t>дужи</w:t>
      </w:r>
      <w:r w:rsidRPr="00C220CF">
        <w:rPr>
          <w:lang w:val="pt-BR"/>
        </w:rPr>
        <w:t xml:space="preserve"> </w:t>
      </w:r>
      <w:r>
        <w:rPr>
          <w:lang w:val="pt-BR"/>
        </w:rPr>
        <w:t>од</w:t>
      </w:r>
      <w:r w:rsidRPr="00C220CF">
        <w:rPr>
          <w:lang w:val="pt-BR"/>
        </w:rPr>
        <w:t xml:space="preserve"> 30 </w:t>
      </w:r>
      <w:r>
        <w:rPr>
          <w:lang w:val="pt-BR"/>
        </w:rPr>
        <w:t>дана</w:t>
      </w:r>
      <w:r w:rsidRPr="00C220CF">
        <w:rPr>
          <w:lang w:val="pt-BR"/>
        </w:rPr>
        <w:t>,</w:t>
      </w:r>
    </w:p>
    <w:p w14:paraId="482B64C2" w14:textId="7B7B778C" w:rsidR="0027670B" w:rsidRPr="00C220C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избјегавање</w:t>
      </w:r>
      <w:r w:rsidRPr="00C220CF">
        <w:rPr>
          <w:lang w:val="pt-BR"/>
        </w:rPr>
        <w:t xml:space="preserve"> </w:t>
      </w:r>
      <w:r>
        <w:rPr>
          <w:lang w:val="pt-BR"/>
        </w:rPr>
        <w:t>кашњења</w:t>
      </w:r>
      <w:r w:rsidRPr="00C220CF">
        <w:rPr>
          <w:lang w:val="pt-BR"/>
        </w:rPr>
        <w:t>,</w:t>
      </w:r>
    </w:p>
    <w:p w14:paraId="43C54F27" w14:textId="2607F03D" w:rsidR="0027670B" w:rsidRPr="00C220C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јасна</w:t>
      </w:r>
      <w:r w:rsidRPr="00C220CF">
        <w:rPr>
          <w:lang w:val="pt-BR"/>
        </w:rPr>
        <w:t xml:space="preserve"> </w:t>
      </w:r>
      <w:r>
        <w:rPr>
          <w:lang w:val="pt-BR"/>
        </w:rPr>
        <w:t>процедура</w:t>
      </w:r>
      <w:r w:rsidRPr="00C220CF">
        <w:rPr>
          <w:lang w:val="pt-BR"/>
        </w:rPr>
        <w:t xml:space="preserve"> </w:t>
      </w:r>
      <w:r>
        <w:rPr>
          <w:lang w:val="pt-BR"/>
        </w:rPr>
        <w:t>плаћања</w:t>
      </w:r>
    </w:p>
    <w:p w14:paraId="037A66F6" w14:textId="514B1BA9" w:rsidR="0027670B" w:rsidRPr="00E30C6E" w:rsidRDefault="0042542F">
      <w:pPr>
        <w:pStyle w:val="Heading1"/>
        <w:rPr>
          <w:lang w:val="pt-BR"/>
        </w:rPr>
      </w:pPr>
      <w:r>
        <w:rPr>
          <w:lang w:val="pt-BR"/>
        </w:rPr>
        <w:t>VI</w:t>
      </w:r>
      <w:r w:rsidRPr="00E30C6E">
        <w:rPr>
          <w:lang w:val="pt-BR"/>
        </w:rPr>
        <w:t xml:space="preserve">. </w:t>
      </w:r>
      <w:r>
        <w:rPr>
          <w:lang w:val="pt-BR"/>
        </w:rPr>
        <w:t>ПРАЋЕЊЕ</w:t>
      </w:r>
      <w:r w:rsidRPr="00E30C6E">
        <w:rPr>
          <w:lang w:val="pt-BR"/>
        </w:rPr>
        <w:t xml:space="preserve"> </w:t>
      </w:r>
      <w:r>
        <w:rPr>
          <w:lang w:val="pt-BR"/>
        </w:rPr>
        <w:t>ИЗВРШЕЊА</w:t>
      </w:r>
      <w:r w:rsidRPr="00E30C6E">
        <w:rPr>
          <w:lang w:val="pt-BR"/>
        </w:rPr>
        <w:t xml:space="preserve"> </w:t>
      </w:r>
      <w:r>
        <w:rPr>
          <w:lang w:val="pt-BR"/>
        </w:rPr>
        <w:t>УГОВОРА</w:t>
      </w:r>
    </w:p>
    <w:p w14:paraId="09CC8C0A" w14:textId="78F0E3CE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Мониторинг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реализације</w:t>
      </w:r>
    </w:p>
    <w:p w14:paraId="0725169B" w14:textId="4CB7CF56" w:rsidR="0027670B" w:rsidRPr="00C220CF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Уговорни</w:t>
      </w:r>
      <w:r w:rsidRPr="00C220CF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орган</w:t>
      </w:r>
      <w:r w:rsidRPr="00C220CF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треба</w:t>
      </w:r>
      <w:r w:rsidRPr="00C220CF">
        <w:rPr>
          <w:b/>
          <w:bCs/>
          <w:lang w:val="pt-BR"/>
        </w:rPr>
        <w:t>:</w:t>
      </w:r>
    </w:p>
    <w:p w14:paraId="34E0E9EA" w14:textId="5212D81D" w:rsidR="0027670B" w:rsidRPr="00C220C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пратити</w:t>
      </w:r>
      <w:r w:rsidRPr="00C220CF">
        <w:rPr>
          <w:lang w:val="pt-BR"/>
        </w:rPr>
        <w:t xml:space="preserve"> </w:t>
      </w:r>
      <w:r>
        <w:rPr>
          <w:lang w:val="pt-BR"/>
        </w:rPr>
        <w:t>рокове</w:t>
      </w:r>
      <w:r w:rsidRPr="00C220CF">
        <w:rPr>
          <w:lang w:val="pt-BR"/>
        </w:rPr>
        <w:t xml:space="preserve"> </w:t>
      </w:r>
      <w:r>
        <w:rPr>
          <w:lang w:val="pt-BR"/>
        </w:rPr>
        <w:t>и</w:t>
      </w:r>
      <w:r w:rsidRPr="00C220CF">
        <w:rPr>
          <w:lang w:val="pt-BR"/>
        </w:rPr>
        <w:t xml:space="preserve"> </w:t>
      </w:r>
      <w:r>
        <w:rPr>
          <w:lang w:val="pt-BR"/>
        </w:rPr>
        <w:t>квалитет</w:t>
      </w:r>
      <w:r w:rsidRPr="00C220CF">
        <w:rPr>
          <w:lang w:val="pt-BR"/>
        </w:rPr>
        <w:t>,</w:t>
      </w:r>
    </w:p>
    <w:p w14:paraId="337A72ED" w14:textId="7F495F35" w:rsidR="0027670B" w:rsidRPr="00C220C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водити</w:t>
      </w:r>
      <w:r w:rsidRPr="00C220CF">
        <w:rPr>
          <w:lang w:val="pt-BR"/>
        </w:rPr>
        <w:t xml:space="preserve"> </w:t>
      </w:r>
      <w:r>
        <w:rPr>
          <w:lang w:val="pt-BR"/>
        </w:rPr>
        <w:t>записнике</w:t>
      </w:r>
      <w:r w:rsidRPr="00C220CF">
        <w:rPr>
          <w:lang w:val="pt-BR"/>
        </w:rPr>
        <w:t>,</w:t>
      </w:r>
    </w:p>
    <w:p w14:paraId="7B97BB6C" w14:textId="58DCD4C3" w:rsidR="0027670B" w:rsidRPr="00C220C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евидентирати</w:t>
      </w:r>
      <w:r w:rsidRPr="00C220CF">
        <w:rPr>
          <w:lang w:val="pt-BR"/>
        </w:rPr>
        <w:t xml:space="preserve"> </w:t>
      </w:r>
      <w:r>
        <w:rPr>
          <w:lang w:val="pt-BR"/>
        </w:rPr>
        <w:t>нерегуларности</w:t>
      </w:r>
      <w:r w:rsidRPr="00C220CF">
        <w:rPr>
          <w:lang w:val="pt-BR"/>
        </w:rPr>
        <w:t>.</w:t>
      </w:r>
    </w:p>
    <w:p w14:paraId="06FE0976" w14:textId="35437D61" w:rsidR="0027670B" w:rsidRPr="002C34F3" w:rsidRDefault="00000000">
      <w:pPr>
        <w:pStyle w:val="Heading1"/>
        <w:rPr>
          <w:lang w:val="pt-BR"/>
        </w:rPr>
      </w:pPr>
      <w:r w:rsidRPr="00E30C6E">
        <w:rPr>
          <w:lang w:val="pt-BR"/>
        </w:rPr>
        <w:t>2</w:t>
      </w:r>
      <w:r w:rsidRPr="002C34F3">
        <w:rPr>
          <w:lang w:val="pt-BR"/>
        </w:rPr>
        <w:t xml:space="preserve">. </w:t>
      </w:r>
      <w:r w:rsidR="0042542F">
        <w:rPr>
          <w:lang w:val="pt-BR"/>
        </w:rPr>
        <w:t>Измјене</w:t>
      </w:r>
      <w:r w:rsidRPr="002C34F3">
        <w:rPr>
          <w:lang w:val="pt-BR"/>
        </w:rPr>
        <w:t xml:space="preserve"> </w:t>
      </w:r>
      <w:r w:rsidR="0042542F">
        <w:rPr>
          <w:lang w:val="pt-BR"/>
        </w:rPr>
        <w:t>уговора</w:t>
      </w:r>
    </w:p>
    <w:p w14:paraId="5ABDA4A5" w14:textId="6C0977CC" w:rsidR="0027670B" w:rsidRPr="002C34F3" w:rsidRDefault="0042542F">
      <w:pPr>
        <w:rPr>
          <w:lang w:val="pt-BR"/>
        </w:rPr>
      </w:pPr>
      <w:r>
        <w:rPr>
          <w:lang w:val="pt-BR"/>
        </w:rPr>
        <w:t>Дозвољене</w:t>
      </w:r>
      <w:r w:rsidRPr="002C34F3">
        <w:rPr>
          <w:lang w:val="pt-BR"/>
        </w:rPr>
        <w:t xml:space="preserve"> </w:t>
      </w:r>
      <w:r>
        <w:rPr>
          <w:lang w:val="pt-BR"/>
        </w:rPr>
        <w:t>су</w:t>
      </w:r>
      <w:r w:rsidRPr="002C34F3">
        <w:rPr>
          <w:lang w:val="pt-BR"/>
        </w:rPr>
        <w:t xml:space="preserve"> </w:t>
      </w:r>
      <w:r>
        <w:rPr>
          <w:lang w:val="pt-BR"/>
        </w:rPr>
        <w:t>само</w:t>
      </w:r>
      <w:r w:rsidRPr="002C34F3">
        <w:rPr>
          <w:lang w:val="pt-BR"/>
        </w:rPr>
        <w:t xml:space="preserve"> </w:t>
      </w:r>
      <w:r>
        <w:rPr>
          <w:lang w:val="pt-BR"/>
        </w:rPr>
        <w:t>када</w:t>
      </w:r>
      <w:r w:rsidRPr="002C34F3">
        <w:rPr>
          <w:lang w:val="pt-BR"/>
        </w:rPr>
        <w:t>:</w:t>
      </w:r>
    </w:p>
    <w:p w14:paraId="3862314C" w14:textId="2B89A9AD" w:rsidR="0027670B" w:rsidRPr="002C34F3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су</w:t>
      </w:r>
      <w:r w:rsidRPr="002C34F3">
        <w:rPr>
          <w:lang w:val="pt-BR"/>
        </w:rPr>
        <w:t xml:space="preserve"> </w:t>
      </w:r>
      <w:r>
        <w:rPr>
          <w:lang w:val="pt-BR"/>
        </w:rPr>
        <w:t>нужне</w:t>
      </w:r>
      <w:r w:rsidRPr="002C34F3">
        <w:rPr>
          <w:lang w:val="pt-BR"/>
        </w:rPr>
        <w:t>,</w:t>
      </w:r>
    </w:p>
    <w:p w14:paraId="3BC3D235" w14:textId="20F4B6B1" w:rsidR="00F912C7" w:rsidRPr="002C34F3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настану</w:t>
      </w:r>
      <w:r w:rsidRPr="002C34F3">
        <w:rPr>
          <w:lang w:val="pt-BR"/>
        </w:rPr>
        <w:t xml:space="preserve"> </w:t>
      </w:r>
      <w:r>
        <w:rPr>
          <w:lang w:val="pt-BR"/>
        </w:rPr>
        <w:t>непредвиђене</w:t>
      </w:r>
      <w:r w:rsidRPr="002C34F3">
        <w:rPr>
          <w:lang w:val="pt-BR"/>
        </w:rPr>
        <w:t xml:space="preserve"> </w:t>
      </w:r>
      <w:r>
        <w:rPr>
          <w:lang w:val="pt-BR"/>
        </w:rPr>
        <w:t>околности</w:t>
      </w:r>
      <w:r w:rsidRPr="002C34F3">
        <w:rPr>
          <w:lang w:val="pt-BR"/>
        </w:rPr>
        <w:t>,</w:t>
      </w:r>
      <w:r w:rsidR="00F912C7" w:rsidRPr="002C34F3">
        <w:rPr>
          <w:lang w:val="pt-BR"/>
        </w:rPr>
        <w:t xml:space="preserve"> </w:t>
      </w:r>
    </w:p>
    <w:p w14:paraId="3106BB81" w14:textId="5844CC8E" w:rsidR="002C34F3" w:rsidRPr="002C34F3" w:rsidRDefault="0042542F" w:rsidP="002C34F3">
      <w:pPr>
        <w:rPr>
          <w:b/>
          <w:bCs/>
          <w:lang w:val="pt-BR"/>
        </w:rPr>
      </w:pPr>
      <w:r>
        <w:rPr>
          <w:b/>
          <w:bCs/>
          <w:lang w:val="pt-BR"/>
        </w:rPr>
        <w:t>Напомена</w:t>
      </w:r>
      <w:r w:rsidR="002C34F3" w:rsidRPr="002C34F3">
        <w:rPr>
          <w:b/>
          <w:bCs/>
          <w:lang w:val="pt-BR"/>
        </w:rPr>
        <w:t>:</w:t>
      </w:r>
    </w:p>
    <w:p w14:paraId="50EFA7E8" w14:textId="57F907B8" w:rsidR="00F912C7" w:rsidRPr="002C34F3" w:rsidRDefault="0042542F" w:rsidP="002C34F3">
      <w:pPr>
        <w:jc w:val="both"/>
        <w:rPr>
          <w:lang w:val="pt-BR"/>
        </w:rPr>
      </w:pPr>
      <w:r>
        <w:rPr>
          <w:lang w:val="pt-BR"/>
        </w:rPr>
        <w:t>Чланом</w:t>
      </w:r>
      <w:r w:rsidR="00F912C7" w:rsidRPr="002C34F3">
        <w:rPr>
          <w:lang w:val="pt-BR"/>
        </w:rPr>
        <w:t xml:space="preserve"> 75. </w:t>
      </w:r>
      <w:r>
        <w:rPr>
          <w:lang w:val="pt-BR"/>
        </w:rPr>
        <w:t>став</w:t>
      </w:r>
      <w:r w:rsidR="00F912C7" w:rsidRPr="002C34F3">
        <w:rPr>
          <w:lang w:val="pt-BR"/>
        </w:rPr>
        <w:t xml:space="preserve"> (5) </w:t>
      </w:r>
      <w:r>
        <w:rPr>
          <w:lang w:val="pt-BR"/>
        </w:rPr>
        <w:t>Закона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је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одређено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да</w:t>
      </w:r>
      <w:r w:rsidR="00F912C7" w:rsidRPr="002C34F3">
        <w:rPr>
          <w:lang w:val="pt-BR"/>
        </w:rPr>
        <w:t xml:space="preserve">, </w:t>
      </w:r>
      <w:r>
        <w:rPr>
          <w:lang w:val="pt-BR"/>
        </w:rPr>
        <w:t>изузетно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од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одредби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члана</w:t>
      </w:r>
      <w:r w:rsidR="00F912C7" w:rsidRPr="002C34F3">
        <w:rPr>
          <w:lang w:val="pt-BR"/>
        </w:rPr>
        <w:t xml:space="preserve"> 72. </w:t>
      </w:r>
      <w:r>
        <w:rPr>
          <w:lang w:val="pt-BR"/>
        </w:rPr>
        <w:t>став</w:t>
      </w:r>
      <w:r w:rsidR="00F912C7" w:rsidRPr="002C34F3">
        <w:rPr>
          <w:lang w:val="pt-BR"/>
        </w:rPr>
        <w:t xml:space="preserve"> (5) </w:t>
      </w:r>
      <w:r>
        <w:rPr>
          <w:lang w:val="pt-BR"/>
        </w:rPr>
        <w:t>овог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закона</w:t>
      </w:r>
      <w:r w:rsidR="00F912C7" w:rsidRPr="002C34F3">
        <w:rPr>
          <w:lang w:val="pt-BR"/>
        </w:rPr>
        <w:t xml:space="preserve">, </w:t>
      </w:r>
      <w:r>
        <w:rPr>
          <w:lang w:val="pt-BR"/>
        </w:rPr>
        <w:t>уговор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о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јавној</w:t>
      </w:r>
      <w:r w:rsidR="00F912C7" w:rsidRPr="002C34F3">
        <w:rPr>
          <w:lang w:val="pt-BR"/>
        </w:rPr>
        <w:t xml:space="preserve">  </w:t>
      </w:r>
      <w:r>
        <w:rPr>
          <w:lang w:val="pt-BR"/>
        </w:rPr>
        <w:t>набавци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може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се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измијенити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током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његовог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трајања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без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провођења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новог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поступка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јавне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набавке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ако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су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кумулативно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испуњени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сљедећи</w:t>
      </w:r>
      <w:r w:rsidR="00F912C7" w:rsidRPr="002C34F3">
        <w:rPr>
          <w:lang w:val="pt-BR"/>
        </w:rPr>
        <w:t xml:space="preserve"> </w:t>
      </w:r>
      <w:r>
        <w:rPr>
          <w:lang w:val="pt-BR"/>
        </w:rPr>
        <w:t>услови</w:t>
      </w:r>
      <w:r w:rsidR="00F912C7" w:rsidRPr="002C34F3">
        <w:rPr>
          <w:lang w:val="pt-BR"/>
        </w:rPr>
        <w:t>:</w:t>
      </w:r>
    </w:p>
    <w:p w14:paraId="15095E8D" w14:textId="6363ED5A" w:rsidR="00F912C7" w:rsidRPr="00F912C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до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потребе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за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измјеном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дошло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је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због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околности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које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пажљив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и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савјестан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уговорни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орган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није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могао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предвидјети</w:t>
      </w:r>
      <w:r w:rsidR="00F912C7" w:rsidRPr="00F912C7">
        <w:rPr>
          <w:lang w:val="pt-BR"/>
        </w:rPr>
        <w:t>;</w:t>
      </w:r>
    </w:p>
    <w:p w14:paraId="237D16F3" w14:textId="13470383" w:rsidR="00F912C7" w:rsidRPr="00F912C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измјеном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се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не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мјења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цјелокупна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природа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уговора</w:t>
      </w:r>
      <w:r w:rsidR="00F912C7" w:rsidRPr="00F912C7">
        <w:rPr>
          <w:lang w:val="pt-BR"/>
        </w:rPr>
        <w:t>;</w:t>
      </w:r>
    </w:p>
    <w:p w14:paraId="10E625F2" w14:textId="63CAB1D0" w:rsidR="00F912C7" w:rsidRPr="00F912C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свако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повећање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цијене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није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веће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од</w:t>
      </w:r>
      <w:r w:rsidR="00F912C7" w:rsidRPr="00F912C7">
        <w:rPr>
          <w:lang w:val="pt-BR"/>
        </w:rPr>
        <w:t xml:space="preserve"> 30% </w:t>
      </w:r>
      <w:r>
        <w:rPr>
          <w:lang w:val="pt-BR"/>
        </w:rPr>
        <w:t>вриједности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првобитног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уговора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и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не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може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имати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за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циљ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избјегавање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примјене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овог</w:t>
      </w:r>
      <w:r w:rsidR="00F912C7" w:rsidRPr="00F912C7">
        <w:rPr>
          <w:lang w:val="pt-BR"/>
        </w:rPr>
        <w:t xml:space="preserve"> </w:t>
      </w:r>
      <w:r>
        <w:rPr>
          <w:lang w:val="pt-BR"/>
        </w:rPr>
        <w:t>закона</w:t>
      </w:r>
      <w:r w:rsidR="00F912C7" w:rsidRPr="00F912C7">
        <w:rPr>
          <w:lang w:val="pt-BR"/>
        </w:rPr>
        <w:t>.</w:t>
      </w:r>
    </w:p>
    <w:p w14:paraId="2A0A04E8" w14:textId="684A7B32" w:rsidR="0027670B" w:rsidRPr="001C0914" w:rsidRDefault="0027670B" w:rsidP="002C34F3">
      <w:pPr>
        <w:pStyle w:val="ListParagraph"/>
        <w:rPr>
          <w:highlight w:val="yellow"/>
          <w:lang w:val="pt-BR"/>
        </w:rPr>
      </w:pPr>
    </w:p>
    <w:p w14:paraId="6BE00C41" w14:textId="54F08266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3. </w:t>
      </w:r>
      <w:r w:rsidR="0042542F">
        <w:rPr>
          <w:lang w:val="pt-BR"/>
        </w:rPr>
        <w:t>Подршка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МСП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током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извршења</w:t>
      </w:r>
    </w:p>
    <w:p w14:paraId="0D4318D8" w14:textId="10F4C7BB" w:rsidR="0027670B" w:rsidRPr="001C0914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једноставни</w:t>
      </w:r>
      <w:r w:rsidRPr="001C0914">
        <w:rPr>
          <w:lang w:val="pt-BR"/>
        </w:rPr>
        <w:t xml:space="preserve"> </w:t>
      </w:r>
      <w:r>
        <w:rPr>
          <w:lang w:val="pt-BR"/>
        </w:rPr>
        <w:t>обрасци</w:t>
      </w:r>
      <w:r w:rsidRPr="001C0914">
        <w:rPr>
          <w:lang w:val="pt-BR"/>
        </w:rPr>
        <w:t>,</w:t>
      </w:r>
    </w:p>
    <w:p w14:paraId="621CDA6D" w14:textId="2BF3F510" w:rsidR="0027670B" w:rsidRPr="001C0914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јасна</w:t>
      </w:r>
      <w:r w:rsidRPr="001C0914">
        <w:rPr>
          <w:lang w:val="pt-BR"/>
        </w:rPr>
        <w:t xml:space="preserve"> </w:t>
      </w:r>
      <w:r>
        <w:rPr>
          <w:lang w:val="pt-BR"/>
        </w:rPr>
        <w:t>упутства</w:t>
      </w:r>
      <w:r w:rsidRPr="001C0914">
        <w:rPr>
          <w:lang w:val="pt-BR"/>
        </w:rPr>
        <w:t>,</w:t>
      </w:r>
    </w:p>
    <w:p w14:paraId="07F47E23" w14:textId="059874E3" w:rsidR="0027670B" w:rsidRPr="001C0914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редовни</w:t>
      </w:r>
      <w:r w:rsidRPr="001C0914">
        <w:rPr>
          <w:lang w:val="pt-BR"/>
        </w:rPr>
        <w:t xml:space="preserve"> </w:t>
      </w:r>
      <w:r>
        <w:rPr>
          <w:lang w:val="pt-BR"/>
        </w:rPr>
        <w:t>састанци</w:t>
      </w:r>
      <w:r w:rsidRPr="001C0914">
        <w:rPr>
          <w:lang w:val="pt-BR"/>
        </w:rPr>
        <w:t>.</w:t>
      </w:r>
    </w:p>
    <w:p w14:paraId="4997C5D4" w14:textId="25AE7C89" w:rsidR="0027670B" w:rsidRPr="00E30C6E" w:rsidRDefault="0042542F">
      <w:pPr>
        <w:pStyle w:val="Heading1"/>
        <w:rPr>
          <w:lang w:val="pt-BR"/>
        </w:rPr>
      </w:pPr>
      <w:r>
        <w:rPr>
          <w:lang w:val="pt-BR"/>
        </w:rPr>
        <w:lastRenderedPageBreak/>
        <w:t>VII</w:t>
      </w:r>
      <w:r w:rsidRPr="00E30C6E">
        <w:rPr>
          <w:lang w:val="pt-BR"/>
        </w:rPr>
        <w:t xml:space="preserve">. </w:t>
      </w:r>
      <w:r>
        <w:rPr>
          <w:lang w:val="pt-BR"/>
        </w:rPr>
        <w:t>ТРАНСПАРЕНТНОСТ</w:t>
      </w:r>
      <w:r w:rsidRPr="00E30C6E">
        <w:rPr>
          <w:lang w:val="pt-BR"/>
        </w:rPr>
        <w:t xml:space="preserve"> </w:t>
      </w:r>
      <w:r>
        <w:rPr>
          <w:lang w:val="pt-BR"/>
        </w:rPr>
        <w:t>И</w:t>
      </w:r>
      <w:r w:rsidRPr="00E30C6E">
        <w:rPr>
          <w:lang w:val="pt-BR"/>
        </w:rPr>
        <w:t xml:space="preserve"> </w:t>
      </w:r>
      <w:r>
        <w:rPr>
          <w:lang w:val="pt-BR"/>
        </w:rPr>
        <w:t>КОМУНИКАЦИЈА</w:t>
      </w:r>
    </w:p>
    <w:p w14:paraId="5E8D29EF" w14:textId="6A14ADED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Портал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јавних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набавки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као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централни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алат</w:t>
      </w:r>
    </w:p>
    <w:p w14:paraId="688EA072" w14:textId="76DCABC7" w:rsidR="0027670B" w:rsidRPr="00D14197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Користи</w:t>
      </w:r>
      <w:r w:rsidRPr="00D14197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се</w:t>
      </w:r>
      <w:r w:rsidRPr="00D14197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за</w:t>
      </w:r>
      <w:r w:rsidRPr="00D14197">
        <w:rPr>
          <w:b/>
          <w:bCs/>
          <w:lang w:val="pt-BR"/>
        </w:rPr>
        <w:t>:</w:t>
      </w:r>
    </w:p>
    <w:p w14:paraId="42AE2176" w14:textId="1B145413" w:rsidR="0027670B" w:rsidRPr="00AF577E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планове</w:t>
      </w:r>
      <w:r w:rsidRPr="00AF577E">
        <w:rPr>
          <w:lang w:val="pt-BR"/>
        </w:rPr>
        <w:t>,</w:t>
      </w:r>
    </w:p>
    <w:p w14:paraId="2D4682DC" w14:textId="6414E2E4" w:rsidR="0027670B" w:rsidRPr="00AF577E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обавјештења</w:t>
      </w:r>
      <w:r w:rsidRPr="00AF577E">
        <w:rPr>
          <w:lang w:val="pt-BR"/>
        </w:rPr>
        <w:t>,</w:t>
      </w:r>
    </w:p>
    <w:p w14:paraId="05170758" w14:textId="15BE7904" w:rsidR="0027670B" w:rsidRPr="00AF577E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појашњења</w:t>
      </w:r>
      <w:r w:rsidRPr="00AF577E">
        <w:rPr>
          <w:lang w:val="pt-BR"/>
        </w:rPr>
        <w:t>,</w:t>
      </w:r>
    </w:p>
    <w:p w14:paraId="5F817124" w14:textId="1AFAA96A" w:rsidR="0027670B" w:rsidRPr="00AF577E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одлуке</w:t>
      </w:r>
      <w:r w:rsidRPr="00AF577E">
        <w:rPr>
          <w:lang w:val="pt-BR"/>
        </w:rPr>
        <w:t>,</w:t>
      </w:r>
    </w:p>
    <w:p w14:paraId="03DE586F" w14:textId="083D9C1A" w:rsidR="0027670B" w:rsidRPr="00AF577E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уговоре</w:t>
      </w:r>
      <w:r w:rsidRPr="00AF577E">
        <w:rPr>
          <w:lang w:val="pt-BR"/>
        </w:rPr>
        <w:t>,</w:t>
      </w:r>
    </w:p>
    <w:p w14:paraId="03F35273" w14:textId="639BFD32" w:rsidR="0027670B" w:rsidRPr="00AF577E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извјештаје</w:t>
      </w:r>
      <w:r w:rsidRPr="00AF577E">
        <w:rPr>
          <w:lang w:val="pt-BR"/>
        </w:rPr>
        <w:t>.</w:t>
      </w:r>
    </w:p>
    <w:p w14:paraId="28AEBB21" w14:textId="4D2048DB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2. </w:t>
      </w:r>
      <w:r w:rsidR="0042542F">
        <w:rPr>
          <w:lang w:val="pt-BR"/>
        </w:rPr>
        <w:t>Додатни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канали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комуникације</w:t>
      </w:r>
    </w:p>
    <w:p w14:paraId="524DA10D" w14:textId="5DF77D54" w:rsidR="0027670B" w:rsidRPr="00D1419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инфо</w:t>
      </w:r>
      <w:r w:rsidRPr="00D14197">
        <w:rPr>
          <w:lang w:val="pt-BR"/>
        </w:rPr>
        <w:t xml:space="preserve"> </w:t>
      </w:r>
      <w:r>
        <w:rPr>
          <w:lang w:val="pt-BR"/>
        </w:rPr>
        <w:t>радионице</w:t>
      </w:r>
      <w:r w:rsidRPr="00D14197">
        <w:rPr>
          <w:lang w:val="pt-BR"/>
        </w:rPr>
        <w:t>,</w:t>
      </w:r>
    </w:p>
    <w:p w14:paraId="0728552E" w14:textId="7BD7BAC8" w:rsidR="0027670B" w:rsidRPr="00D1419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сарадња</w:t>
      </w:r>
      <w:r w:rsidRPr="00D14197">
        <w:rPr>
          <w:lang w:val="pt-BR"/>
        </w:rPr>
        <w:t xml:space="preserve"> </w:t>
      </w:r>
      <w:r>
        <w:rPr>
          <w:lang w:val="pt-BR"/>
        </w:rPr>
        <w:t>са</w:t>
      </w:r>
      <w:r w:rsidRPr="00D14197">
        <w:rPr>
          <w:lang w:val="pt-BR"/>
        </w:rPr>
        <w:t xml:space="preserve"> </w:t>
      </w:r>
      <w:r>
        <w:rPr>
          <w:lang w:val="pt-BR"/>
        </w:rPr>
        <w:t>коморама</w:t>
      </w:r>
      <w:r w:rsidRPr="00D14197">
        <w:rPr>
          <w:lang w:val="pt-BR"/>
        </w:rPr>
        <w:t>,</w:t>
      </w:r>
    </w:p>
    <w:p w14:paraId="315876F1" w14:textId="37EC800D" w:rsidR="0027670B" w:rsidRPr="00D14197" w:rsidRDefault="00000000" w:rsidP="00C71F1B">
      <w:pPr>
        <w:pStyle w:val="ListParagraph"/>
        <w:numPr>
          <w:ilvl w:val="0"/>
          <w:numId w:val="16"/>
        </w:numPr>
        <w:rPr>
          <w:lang w:val="pt-BR"/>
        </w:rPr>
      </w:pPr>
      <w:r w:rsidRPr="00D14197">
        <w:rPr>
          <w:lang w:val="pt-BR"/>
        </w:rPr>
        <w:t>w</w:t>
      </w:r>
      <w:r w:rsidR="0042542F">
        <w:rPr>
          <w:lang w:val="pt-BR"/>
        </w:rPr>
        <w:t>еб</w:t>
      </w:r>
      <w:r w:rsidRPr="00D14197">
        <w:rPr>
          <w:lang w:val="pt-BR"/>
        </w:rPr>
        <w:t xml:space="preserve"> </w:t>
      </w:r>
      <w:r w:rsidR="0042542F">
        <w:rPr>
          <w:lang w:val="pt-BR"/>
        </w:rPr>
        <w:t>објаве</w:t>
      </w:r>
      <w:r w:rsidRPr="00D14197">
        <w:rPr>
          <w:lang w:val="pt-BR"/>
        </w:rPr>
        <w:t>,</w:t>
      </w:r>
    </w:p>
    <w:p w14:paraId="5453BAD7" w14:textId="37BFAA83" w:rsidR="0027670B" w:rsidRPr="00E30C6E" w:rsidRDefault="0042542F">
      <w:pPr>
        <w:pStyle w:val="Heading1"/>
        <w:rPr>
          <w:lang w:val="pt-BR"/>
        </w:rPr>
      </w:pPr>
      <w:r>
        <w:rPr>
          <w:lang w:val="pt-BR"/>
        </w:rPr>
        <w:t>VIII</w:t>
      </w:r>
      <w:r w:rsidRPr="00E30C6E">
        <w:rPr>
          <w:lang w:val="pt-BR"/>
        </w:rPr>
        <w:t xml:space="preserve">. </w:t>
      </w:r>
      <w:r>
        <w:rPr>
          <w:lang w:val="pt-BR"/>
        </w:rPr>
        <w:t>ЕДУКАЦИЈА</w:t>
      </w:r>
      <w:r w:rsidRPr="00E30C6E">
        <w:rPr>
          <w:lang w:val="pt-BR"/>
        </w:rPr>
        <w:t xml:space="preserve"> </w:t>
      </w:r>
      <w:r>
        <w:rPr>
          <w:lang w:val="pt-BR"/>
        </w:rPr>
        <w:t>И</w:t>
      </w:r>
      <w:r w:rsidRPr="00E30C6E">
        <w:rPr>
          <w:lang w:val="pt-BR"/>
        </w:rPr>
        <w:t xml:space="preserve"> </w:t>
      </w:r>
      <w:r>
        <w:rPr>
          <w:lang w:val="pt-BR"/>
        </w:rPr>
        <w:t>ЈАЧАЊЕ</w:t>
      </w:r>
      <w:r w:rsidRPr="00E30C6E">
        <w:rPr>
          <w:lang w:val="pt-BR"/>
        </w:rPr>
        <w:t xml:space="preserve"> </w:t>
      </w:r>
      <w:r>
        <w:rPr>
          <w:lang w:val="pt-BR"/>
        </w:rPr>
        <w:t>КАПАЦИТЕТА</w:t>
      </w:r>
      <w:r w:rsidRPr="00E30C6E">
        <w:rPr>
          <w:lang w:val="pt-BR"/>
        </w:rPr>
        <w:t xml:space="preserve"> </w:t>
      </w:r>
      <w:r>
        <w:rPr>
          <w:lang w:val="pt-BR"/>
        </w:rPr>
        <w:t>УГОВОРНИХ</w:t>
      </w:r>
      <w:r w:rsidRPr="00E30C6E">
        <w:rPr>
          <w:lang w:val="pt-BR"/>
        </w:rPr>
        <w:t xml:space="preserve"> </w:t>
      </w:r>
      <w:r>
        <w:rPr>
          <w:lang w:val="pt-BR"/>
        </w:rPr>
        <w:t>ОРГАНА</w:t>
      </w:r>
    </w:p>
    <w:p w14:paraId="2B33B375" w14:textId="7D80B37C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Интерна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едукација</w:t>
      </w:r>
    </w:p>
    <w:p w14:paraId="797851D0" w14:textId="2E119F77" w:rsidR="0027670B" w:rsidRPr="00D14197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Редовна</w:t>
      </w:r>
      <w:r w:rsidRPr="00D14197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обука</w:t>
      </w:r>
      <w:r w:rsidRPr="00D14197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о</w:t>
      </w:r>
      <w:r w:rsidRPr="00D14197">
        <w:rPr>
          <w:b/>
          <w:bCs/>
          <w:lang w:val="pt-BR"/>
        </w:rPr>
        <w:t>:</w:t>
      </w:r>
    </w:p>
    <w:p w14:paraId="17E78F40" w14:textId="3E183512" w:rsidR="0027670B" w:rsidRPr="00D1419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пропорционалним</w:t>
      </w:r>
      <w:r w:rsidRPr="00D14197">
        <w:rPr>
          <w:lang w:val="pt-BR"/>
        </w:rPr>
        <w:t xml:space="preserve"> </w:t>
      </w:r>
      <w:r>
        <w:rPr>
          <w:lang w:val="pt-BR"/>
        </w:rPr>
        <w:t>захтјевима</w:t>
      </w:r>
      <w:r w:rsidRPr="00D14197">
        <w:rPr>
          <w:lang w:val="pt-BR"/>
        </w:rPr>
        <w:t>,</w:t>
      </w:r>
    </w:p>
    <w:p w14:paraId="296F594D" w14:textId="56CEBE8B" w:rsidR="0027670B" w:rsidRPr="00D1419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ЕНП</w:t>
      </w:r>
      <w:r w:rsidRPr="00D14197">
        <w:rPr>
          <w:lang w:val="pt-BR"/>
        </w:rPr>
        <w:t xml:space="preserve"> </w:t>
      </w:r>
      <w:r>
        <w:rPr>
          <w:lang w:val="pt-BR"/>
        </w:rPr>
        <w:t>критеријима</w:t>
      </w:r>
      <w:r w:rsidRPr="00D14197">
        <w:rPr>
          <w:lang w:val="pt-BR"/>
        </w:rPr>
        <w:t>,</w:t>
      </w:r>
    </w:p>
    <w:p w14:paraId="2FC1AAA7" w14:textId="5DFF8FC5" w:rsidR="0027670B" w:rsidRPr="00D14197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припреми</w:t>
      </w:r>
      <w:r w:rsidRPr="00D14197">
        <w:rPr>
          <w:lang w:val="pt-BR"/>
        </w:rPr>
        <w:t xml:space="preserve"> </w:t>
      </w:r>
      <w:r>
        <w:rPr>
          <w:lang w:val="pt-BR"/>
        </w:rPr>
        <w:t>ТД</w:t>
      </w:r>
      <w:r w:rsidRPr="00D14197">
        <w:rPr>
          <w:lang w:val="pt-BR"/>
        </w:rPr>
        <w:t>.</w:t>
      </w:r>
    </w:p>
    <w:p w14:paraId="33BC8DAE" w14:textId="68950074" w:rsidR="0027670B" w:rsidRPr="00AC2C5F" w:rsidRDefault="00000000" w:rsidP="0060351A">
      <w:pPr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2C5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42542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Сарадња</w:t>
      </w:r>
      <w:r w:rsidRPr="00AC2C5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542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  <w:r w:rsidRPr="00AC2C5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542F">
        <w:rPr>
          <w:b/>
          <w:color w:val="4F81BD" w:themeColor="accent1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институцијама</w:t>
      </w:r>
    </w:p>
    <w:p w14:paraId="0828902F" w14:textId="0D006262" w:rsidR="0060351A" w:rsidRDefault="0042542F" w:rsidP="002615CC">
      <w:pPr>
        <w:jc w:val="both"/>
        <w:rPr>
          <w:lang w:val="pt-BR"/>
        </w:rPr>
      </w:pPr>
      <w:r>
        <w:rPr>
          <w:lang w:val="pt-BR"/>
        </w:rPr>
        <w:t>Агенција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за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јавне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набавке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БиХ</w:t>
      </w:r>
      <w:r w:rsidR="004230FD" w:rsidRPr="004230FD">
        <w:rPr>
          <w:lang w:val="pt-BR"/>
        </w:rPr>
        <w:t xml:space="preserve"> (</w:t>
      </w:r>
      <w:r>
        <w:rPr>
          <w:lang w:val="pt-BR"/>
        </w:rPr>
        <w:t>АЈН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БиХ</w:t>
      </w:r>
      <w:r w:rsidR="004230FD" w:rsidRPr="004230FD">
        <w:rPr>
          <w:lang w:val="pt-BR"/>
        </w:rPr>
        <w:t xml:space="preserve">) </w:t>
      </w:r>
      <w:r>
        <w:rPr>
          <w:lang w:val="pt-BR"/>
        </w:rPr>
        <w:t>остварује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континуирану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сарадњу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са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релевантним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институцијама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и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организацијама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с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циљем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унапређења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система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јавних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набавки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и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јачања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капацитета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малих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и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средњих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предузећа</w:t>
      </w:r>
      <w:r w:rsidR="004230FD" w:rsidRPr="004230FD">
        <w:rPr>
          <w:lang w:val="pt-BR"/>
        </w:rPr>
        <w:t xml:space="preserve"> (</w:t>
      </w:r>
      <w:r>
        <w:rPr>
          <w:lang w:val="pt-BR"/>
        </w:rPr>
        <w:t>МСП</w:t>
      </w:r>
      <w:r w:rsidR="004230FD" w:rsidRPr="004230FD">
        <w:rPr>
          <w:lang w:val="pt-BR"/>
        </w:rPr>
        <w:t xml:space="preserve">). </w:t>
      </w:r>
      <w:r>
        <w:rPr>
          <w:lang w:val="pt-BR"/>
        </w:rPr>
        <w:t>Кључни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партнери</w:t>
      </w:r>
      <w:r w:rsidR="004230FD" w:rsidRPr="004230FD">
        <w:rPr>
          <w:lang w:val="pt-BR"/>
        </w:rPr>
        <w:t xml:space="preserve"> </w:t>
      </w:r>
      <w:r>
        <w:rPr>
          <w:lang w:val="pt-BR"/>
        </w:rPr>
        <w:t>укључују</w:t>
      </w:r>
      <w:r w:rsidR="0060351A">
        <w:rPr>
          <w:lang w:val="pt-BR"/>
        </w:rPr>
        <w:t>:</w:t>
      </w:r>
    </w:p>
    <w:p w14:paraId="60BA865F" w14:textId="239794B2" w:rsidR="00C00D12" w:rsidRPr="0060351A" w:rsidRDefault="0042542F" w:rsidP="002615CC">
      <w:pPr>
        <w:pStyle w:val="ListParagraph"/>
        <w:numPr>
          <w:ilvl w:val="0"/>
          <w:numId w:val="19"/>
        </w:numPr>
        <w:jc w:val="both"/>
        <w:rPr>
          <w:lang w:val="pt-BR"/>
        </w:rPr>
      </w:pPr>
      <w:r>
        <w:rPr>
          <w:lang w:val="pt-BR"/>
        </w:rPr>
        <w:t>привредне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коморе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и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удружења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послодаваца</w:t>
      </w:r>
      <w:r w:rsidR="00C00D12" w:rsidRPr="0060351A">
        <w:rPr>
          <w:lang w:val="pt-BR"/>
        </w:rPr>
        <w:t xml:space="preserve">, </w:t>
      </w:r>
      <w:r>
        <w:rPr>
          <w:lang w:val="pt-BR"/>
        </w:rPr>
        <w:t>ради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јачања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информисаности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и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уклањања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препрека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за</w:t>
      </w:r>
      <w:r w:rsidR="00C00D12" w:rsidRPr="0060351A">
        <w:rPr>
          <w:lang w:val="pt-BR"/>
        </w:rPr>
        <w:t xml:space="preserve"> </w:t>
      </w:r>
      <w:r>
        <w:rPr>
          <w:lang w:val="pt-BR"/>
        </w:rPr>
        <w:t>МСП</w:t>
      </w:r>
      <w:r w:rsidR="00C00D12" w:rsidRPr="0060351A">
        <w:rPr>
          <w:lang w:val="pt-BR"/>
        </w:rPr>
        <w:t>;</w:t>
      </w:r>
    </w:p>
    <w:p w14:paraId="6EC1D715" w14:textId="3A213A22" w:rsidR="00C00D12" w:rsidRPr="00C00D12" w:rsidRDefault="0042542F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>
        <w:rPr>
          <w:lang w:val="pt-BR"/>
        </w:rPr>
        <w:t>развојне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агенције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на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државном</w:t>
      </w:r>
      <w:r w:rsidR="00C00D12" w:rsidRPr="00C00D12">
        <w:rPr>
          <w:lang w:val="pt-BR"/>
        </w:rPr>
        <w:t xml:space="preserve">, </w:t>
      </w:r>
      <w:r>
        <w:rPr>
          <w:lang w:val="pt-BR"/>
        </w:rPr>
        <w:t>ентитетском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локалном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нивоу</w:t>
      </w:r>
      <w:r w:rsidR="00C00D12" w:rsidRPr="00C00D12">
        <w:rPr>
          <w:lang w:val="pt-BR"/>
        </w:rPr>
        <w:t xml:space="preserve">, </w:t>
      </w:r>
      <w:r>
        <w:rPr>
          <w:lang w:val="pt-BR"/>
        </w:rPr>
        <w:t>с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циљем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пружања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стручне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подршке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МСП</w:t>
      </w:r>
      <w:r w:rsidR="00C00D12" w:rsidRPr="00C00D12">
        <w:rPr>
          <w:lang w:val="pt-BR"/>
        </w:rPr>
        <w:t>-</w:t>
      </w:r>
      <w:r>
        <w:rPr>
          <w:lang w:val="pt-BR"/>
        </w:rPr>
        <w:t>има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за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учешће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у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јавним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набавкама</w:t>
      </w:r>
      <w:r w:rsidR="00C00D12" w:rsidRPr="00C00D12">
        <w:rPr>
          <w:lang w:val="pt-BR"/>
        </w:rPr>
        <w:t>;</w:t>
      </w:r>
    </w:p>
    <w:p w14:paraId="1D65220A" w14:textId="2C042680" w:rsidR="00C00D12" w:rsidRPr="00C00D12" w:rsidRDefault="0042542F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>
        <w:rPr>
          <w:lang w:val="pt-BR"/>
        </w:rPr>
        <w:t>академске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институције</w:t>
      </w:r>
      <w:r w:rsidR="00C00D12" w:rsidRPr="00C00D12">
        <w:rPr>
          <w:lang w:val="pt-BR"/>
        </w:rPr>
        <w:t xml:space="preserve">, </w:t>
      </w:r>
      <w:r>
        <w:rPr>
          <w:lang w:val="pt-BR"/>
        </w:rPr>
        <w:t>које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доприносе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истраживањима</w:t>
      </w:r>
      <w:r w:rsidR="00C00D12" w:rsidRPr="00C00D12">
        <w:rPr>
          <w:lang w:val="pt-BR"/>
        </w:rPr>
        <w:t xml:space="preserve">, </w:t>
      </w:r>
      <w:r>
        <w:rPr>
          <w:lang w:val="pt-BR"/>
        </w:rPr>
        <w:t>анализама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едукацији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у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области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јавних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набавки</w:t>
      </w:r>
      <w:r w:rsidR="00C00D12" w:rsidRPr="00C00D12">
        <w:rPr>
          <w:lang w:val="pt-BR"/>
        </w:rPr>
        <w:t>;</w:t>
      </w:r>
    </w:p>
    <w:p w14:paraId="0FD77610" w14:textId="0AE0EF53" w:rsidR="00C00D12" w:rsidRPr="00C00D12" w:rsidRDefault="0042542F" w:rsidP="002615CC">
      <w:pPr>
        <w:pStyle w:val="ListParagraph"/>
        <w:numPr>
          <w:ilvl w:val="0"/>
          <w:numId w:val="18"/>
        </w:numPr>
        <w:jc w:val="both"/>
        <w:rPr>
          <w:lang w:val="pt-BR"/>
        </w:rPr>
      </w:pPr>
      <w:r>
        <w:rPr>
          <w:lang w:val="pt-BR"/>
        </w:rPr>
        <w:lastRenderedPageBreak/>
        <w:t>међународне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организације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развојне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партнере</w:t>
      </w:r>
      <w:r w:rsidR="00C00D12" w:rsidRPr="00C00D12">
        <w:rPr>
          <w:lang w:val="pt-BR"/>
        </w:rPr>
        <w:t xml:space="preserve">, </w:t>
      </w:r>
      <w:r>
        <w:rPr>
          <w:lang w:val="pt-BR"/>
        </w:rPr>
        <w:t>који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пружају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експертску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техничку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подршку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реформама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јачању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конкурентности</w:t>
      </w:r>
      <w:r w:rsidR="00C00D12" w:rsidRPr="00C00D12">
        <w:rPr>
          <w:lang w:val="pt-BR"/>
        </w:rPr>
        <w:t xml:space="preserve"> </w:t>
      </w:r>
      <w:r>
        <w:rPr>
          <w:lang w:val="pt-BR"/>
        </w:rPr>
        <w:t>МСП</w:t>
      </w:r>
      <w:r w:rsidR="00C00D12" w:rsidRPr="00C00D12">
        <w:rPr>
          <w:lang w:val="pt-BR"/>
        </w:rPr>
        <w:t>-</w:t>
      </w:r>
      <w:r>
        <w:rPr>
          <w:lang w:val="pt-BR"/>
        </w:rPr>
        <w:t>а</w:t>
      </w:r>
      <w:r w:rsidR="00C00D12" w:rsidRPr="00C00D12">
        <w:rPr>
          <w:lang w:val="pt-BR"/>
        </w:rPr>
        <w:t>;</w:t>
      </w:r>
    </w:p>
    <w:p w14:paraId="5A49DC00" w14:textId="689015CA" w:rsidR="0027670B" w:rsidRPr="00E30C6E" w:rsidRDefault="0042542F" w:rsidP="00C00D12">
      <w:pPr>
        <w:pStyle w:val="Heading1"/>
        <w:rPr>
          <w:lang w:val="pt-BR"/>
        </w:rPr>
      </w:pPr>
      <w:r>
        <w:rPr>
          <w:lang w:val="pt-BR"/>
        </w:rPr>
        <w:t>IX</w:t>
      </w:r>
      <w:r w:rsidRPr="00E30C6E">
        <w:rPr>
          <w:lang w:val="pt-BR"/>
        </w:rPr>
        <w:t xml:space="preserve">. </w:t>
      </w:r>
      <w:r>
        <w:rPr>
          <w:lang w:val="pt-BR"/>
        </w:rPr>
        <w:t>ПРАКТИЧНИ</w:t>
      </w:r>
      <w:r w:rsidRPr="00E30C6E">
        <w:rPr>
          <w:lang w:val="pt-BR"/>
        </w:rPr>
        <w:t xml:space="preserve"> </w:t>
      </w:r>
      <w:r>
        <w:rPr>
          <w:lang w:val="pt-BR"/>
        </w:rPr>
        <w:t>ПРИЛОЗИ</w:t>
      </w:r>
    </w:p>
    <w:p w14:paraId="5E89D772" w14:textId="19735C94" w:rsidR="0027670B" w:rsidRPr="00E30C6E" w:rsidRDefault="00000000">
      <w:pPr>
        <w:pStyle w:val="Heading1"/>
        <w:rPr>
          <w:lang w:val="pt-BR"/>
        </w:rPr>
      </w:pPr>
      <w:r w:rsidRPr="00E30C6E">
        <w:rPr>
          <w:lang w:val="pt-BR"/>
        </w:rPr>
        <w:t xml:space="preserve">1. </w:t>
      </w:r>
      <w:r w:rsidR="0042542F">
        <w:rPr>
          <w:lang w:val="pt-BR"/>
        </w:rPr>
        <w:t>Примјери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добре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и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лоше</w:t>
      </w:r>
      <w:r w:rsidRPr="00E30C6E">
        <w:rPr>
          <w:lang w:val="pt-BR"/>
        </w:rPr>
        <w:t xml:space="preserve"> </w:t>
      </w:r>
      <w:r w:rsidR="0042542F">
        <w:rPr>
          <w:lang w:val="pt-BR"/>
        </w:rPr>
        <w:t>праксе</w:t>
      </w:r>
    </w:p>
    <w:p w14:paraId="691B1C62" w14:textId="139DA59F" w:rsidR="0027670B" w:rsidRPr="00B45D9F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Добра</w:t>
      </w:r>
      <w:r w:rsidRPr="00B45D9F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пракса</w:t>
      </w:r>
      <w:r w:rsidRPr="00B45D9F">
        <w:rPr>
          <w:b/>
          <w:bCs/>
          <w:lang w:val="pt-BR"/>
        </w:rPr>
        <w:t>:</w:t>
      </w:r>
    </w:p>
    <w:p w14:paraId="501CD1FD" w14:textId="5CF213F2" w:rsidR="0027670B" w:rsidRPr="00B45D9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перформансне</w:t>
      </w:r>
      <w:r w:rsidRPr="00B45D9F">
        <w:rPr>
          <w:lang w:val="pt-BR"/>
        </w:rPr>
        <w:t xml:space="preserve"> </w:t>
      </w:r>
      <w:r>
        <w:rPr>
          <w:lang w:val="pt-BR"/>
        </w:rPr>
        <w:t>спецификације</w:t>
      </w:r>
      <w:r w:rsidRPr="00B45D9F">
        <w:rPr>
          <w:lang w:val="pt-BR"/>
        </w:rPr>
        <w:t>,</w:t>
      </w:r>
    </w:p>
    <w:p w14:paraId="7CB0B072" w14:textId="524A1325" w:rsidR="0027670B" w:rsidRPr="00B45D9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реални</w:t>
      </w:r>
      <w:r w:rsidRPr="00B45D9F">
        <w:rPr>
          <w:lang w:val="pt-BR"/>
        </w:rPr>
        <w:t xml:space="preserve"> </w:t>
      </w:r>
      <w:r>
        <w:rPr>
          <w:lang w:val="pt-BR"/>
        </w:rPr>
        <w:t>захтјеви</w:t>
      </w:r>
      <w:r w:rsidRPr="00B45D9F">
        <w:rPr>
          <w:lang w:val="pt-BR"/>
        </w:rPr>
        <w:t>,</w:t>
      </w:r>
    </w:p>
    <w:p w14:paraId="216E07F1" w14:textId="181045EC" w:rsidR="0027670B" w:rsidRPr="00B45D9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подјела</w:t>
      </w:r>
      <w:r w:rsidRPr="00B45D9F">
        <w:rPr>
          <w:lang w:val="pt-BR"/>
        </w:rPr>
        <w:t xml:space="preserve"> </w:t>
      </w:r>
      <w:r>
        <w:rPr>
          <w:lang w:val="pt-BR"/>
        </w:rPr>
        <w:t>на</w:t>
      </w:r>
      <w:r w:rsidRPr="00B45D9F">
        <w:rPr>
          <w:lang w:val="pt-BR"/>
        </w:rPr>
        <w:t xml:space="preserve"> </w:t>
      </w:r>
      <w:r>
        <w:rPr>
          <w:lang w:val="pt-BR"/>
        </w:rPr>
        <w:t>лотове</w:t>
      </w:r>
      <w:r w:rsidRPr="00B45D9F">
        <w:rPr>
          <w:lang w:val="pt-BR"/>
        </w:rPr>
        <w:t>.</w:t>
      </w:r>
    </w:p>
    <w:p w14:paraId="15336C37" w14:textId="70678105" w:rsidR="0027670B" w:rsidRPr="007C54AB" w:rsidRDefault="0042542F">
      <w:pPr>
        <w:rPr>
          <w:b/>
          <w:bCs/>
          <w:lang w:val="pt-BR"/>
        </w:rPr>
      </w:pPr>
      <w:r>
        <w:rPr>
          <w:b/>
          <w:bCs/>
          <w:lang w:val="pt-BR"/>
        </w:rPr>
        <w:t>Лоша</w:t>
      </w:r>
      <w:r w:rsidRPr="007C54AB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>пракса</w:t>
      </w:r>
      <w:r w:rsidRPr="007C54AB">
        <w:rPr>
          <w:b/>
          <w:bCs/>
          <w:lang w:val="pt-BR"/>
        </w:rPr>
        <w:t>:</w:t>
      </w:r>
    </w:p>
    <w:p w14:paraId="70CB2E47" w14:textId="043ABB97" w:rsidR="0027670B" w:rsidRPr="00B45D9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тражење</w:t>
      </w:r>
      <w:r w:rsidRPr="00B45D9F">
        <w:rPr>
          <w:lang w:val="pt-BR"/>
        </w:rPr>
        <w:t xml:space="preserve"> </w:t>
      </w:r>
      <w:r>
        <w:rPr>
          <w:lang w:val="pt-BR"/>
        </w:rPr>
        <w:t>бренда</w:t>
      </w:r>
      <w:r w:rsidRPr="00B45D9F">
        <w:rPr>
          <w:lang w:val="pt-BR"/>
        </w:rPr>
        <w:t>,</w:t>
      </w:r>
    </w:p>
    <w:p w14:paraId="3DBB51C1" w14:textId="5FA6CD42" w:rsidR="0027670B" w:rsidRPr="00B45D9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тражење</w:t>
      </w:r>
      <w:r w:rsidRPr="00B45D9F">
        <w:rPr>
          <w:lang w:val="pt-BR"/>
        </w:rPr>
        <w:t xml:space="preserve"> </w:t>
      </w:r>
      <w:r>
        <w:rPr>
          <w:lang w:val="pt-BR"/>
        </w:rPr>
        <w:t>вишеструко</w:t>
      </w:r>
      <w:r w:rsidRPr="00B45D9F">
        <w:rPr>
          <w:lang w:val="pt-BR"/>
        </w:rPr>
        <w:t xml:space="preserve"> </w:t>
      </w:r>
      <w:r>
        <w:rPr>
          <w:lang w:val="pt-BR"/>
        </w:rPr>
        <w:t>већег</w:t>
      </w:r>
      <w:r w:rsidRPr="00B45D9F">
        <w:rPr>
          <w:lang w:val="pt-BR"/>
        </w:rPr>
        <w:t xml:space="preserve"> </w:t>
      </w:r>
      <w:r>
        <w:rPr>
          <w:lang w:val="pt-BR"/>
        </w:rPr>
        <w:t>промета</w:t>
      </w:r>
      <w:r w:rsidRPr="00B45D9F">
        <w:rPr>
          <w:lang w:val="pt-BR"/>
        </w:rPr>
        <w:t>,</w:t>
      </w:r>
    </w:p>
    <w:p w14:paraId="563C2B9C" w14:textId="6F0CBB93" w:rsidR="0027670B" w:rsidRPr="00B45D9F" w:rsidRDefault="0042542F" w:rsidP="00C71F1B">
      <w:pPr>
        <w:pStyle w:val="ListParagraph"/>
        <w:numPr>
          <w:ilvl w:val="0"/>
          <w:numId w:val="16"/>
        </w:numPr>
        <w:rPr>
          <w:lang w:val="pt-BR"/>
        </w:rPr>
      </w:pPr>
      <w:r>
        <w:rPr>
          <w:lang w:val="pt-BR"/>
        </w:rPr>
        <w:t>изостанак</w:t>
      </w:r>
      <w:r w:rsidRPr="00B45D9F">
        <w:rPr>
          <w:lang w:val="pt-BR"/>
        </w:rPr>
        <w:t xml:space="preserve"> </w:t>
      </w:r>
      <w:r>
        <w:rPr>
          <w:lang w:val="pt-BR"/>
        </w:rPr>
        <w:t>лотова</w:t>
      </w:r>
      <w:r w:rsidRPr="00B45D9F">
        <w:rPr>
          <w:lang w:val="pt-BR"/>
        </w:rPr>
        <w:t>.</w:t>
      </w:r>
    </w:p>
    <w:p w14:paraId="39B2385F" w14:textId="41DA8EC5" w:rsidR="00297360" w:rsidRPr="00A97B73" w:rsidRDefault="00000000" w:rsidP="00A97B73">
      <w:pPr>
        <w:pStyle w:val="Heading1"/>
        <w:rPr>
          <w:lang w:val="pt-BR"/>
        </w:rPr>
      </w:pPr>
      <w:r w:rsidRPr="00E30C6E">
        <w:rPr>
          <w:lang w:val="pt-BR"/>
        </w:rPr>
        <w:t xml:space="preserve">2. </w:t>
      </w:r>
      <w:r w:rsidR="00F74D16">
        <w:rPr>
          <w:lang w:val="pt-BR"/>
        </w:rPr>
        <w:t>Check</w:t>
      </w:r>
      <w:r w:rsidRPr="00E30C6E">
        <w:rPr>
          <w:lang w:val="pt-BR"/>
        </w:rPr>
        <w:t>-</w:t>
      </w:r>
      <w:r w:rsidR="0042542F">
        <w:rPr>
          <w:lang w:val="pt-BR"/>
        </w:rPr>
        <w:t>листе</w:t>
      </w:r>
    </w:p>
    <w:p w14:paraId="70773108" w14:textId="7B5AB4DA" w:rsidR="00297360" w:rsidRPr="00176276" w:rsidRDefault="00F74D16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-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листа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за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планирање</w:t>
      </w:r>
    </w:p>
    <w:p w14:paraId="27A10249" w14:textId="0C7662AE" w:rsidR="00297360" w:rsidRPr="00176276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Да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је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извршено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истраживање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тржишта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Да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постоји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потенцијални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интерес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МСП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Да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је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могуће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подијелити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набавку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на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лотове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</w:p>
    <w:p w14:paraId="66E16017" w14:textId="02ED28C6" w:rsidR="00297360" w:rsidRPr="00176276" w:rsidRDefault="00F74D16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-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листа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за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израду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ТД</w:t>
      </w:r>
    </w:p>
    <w:p w14:paraId="6F304DAF" w14:textId="2EAA133A" w:rsidR="00297360" w:rsidRPr="00176276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Јесу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спецификације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неутралне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Јесу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критерији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пропорционални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Да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је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ЕНП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правилно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дефинисан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</w:p>
    <w:p w14:paraId="2B213207" w14:textId="415F7625" w:rsidR="00297360" w:rsidRPr="00176276" w:rsidRDefault="00F74D16" w:rsidP="00297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Check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-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листа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за</w:t>
      </w:r>
      <w:r w:rsidR="00297360" w:rsidRPr="00176276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евалуацију</w:t>
      </w:r>
    </w:p>
    <w:p w14:paraId="33890F56" w14:textId="286192CD" w:rsidR="00297360" w:rsidRPr="004E66FB" w:rsidRDefault="00297360" w:rsidP="0029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</w:rPr>
      </w:pP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Да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је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бодовање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примијењено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досљедно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176276">
        <w:rPr>
          <w:rFonts w:ascii="Segoe UI Symbol" w:eastAsia="Times New Roman" w:hAnsi="Segoe UI Symbol" w:cs="Segoe UI Symbol"/>
          <w:lang w:val="pt-BR"/>
        </w:rPr>
        <w:t>✔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Да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постоји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запис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о</w:t>
      </w:r>
      <w:r w:rsidRPr="00176276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евалуацији</w:t>
      </w:r>
      <w:r w:rsidRPr="00176276">
        <w:rPr>
          <w:rFonts w:ascii="Times New Roman" w:eastAsia="Times New Roman" w:hAnsi="Times New Roman" w:cs="Times New Roman"/>
          <w:lang w:val="pt-BR"/>
        </w:rPr>
        <w:t>?</w:t>
      </w:r>
      <w:r w:rsidRPr="00176276">
        <w:rPr>
          <w:rFonts w:ascii="Times New Roman" w:eastAsia="Times New Roman" w:hAnsi="Times New Roman" w:cs="Times New Roman"/>
          <w:lang w:val="pt-BR"/>
        </w:rPr>
        <w:br/>
      </w:r>
      <w:r w:rsidRPr="004E66FB">
        <w:rPr>
          <w:rFonts w:ascii="Segoe UI Symbol" w:eastAsia="Times New Roman" w:hAnsi="Segoe UI Symbol" w:cs="Segoe UI Symbol"/>
          <w:lang w:val="pt-BR"/>
        </w:rPr>
        <w:t>✔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Да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ли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су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сви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понуђачи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третирани</w:t>
      </w:r>
      <w:r w:rsidRPr="004E66FB">
        <w:rPr>
          <w:rFonts w:ascii="Times New Roman" w:eastAsia="Times New Roman" w:hAnsi="Times New Roman" w:cs="Times New Roman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lang w:val="pt-BR"/>
        </w:rPr>
        <w:t>једнако</w:t>
      </w:r>
      <w:r w:rsidRPr="004E66FB">
        <w:rPr>
          <w:rFonts w:ascii="Times New Roman" w:eastAsia="Times New Roman" w:hAnsi="Times New Roman" w:cs="Times New Roman"/>
          <w:lang w:val="pt-BR"/>
        </w:rPr>
        <w:t>?</w:t>
      </w:r>
    </w:p>
    <w:p w14:paraId="6008B735" w14:textId="04FDD0BE" w:rsidR="0027670B" w:rsidRPr="00E30C6E" w:rsidRDefault="0042542F">
      <w:pPr>
        <w:pStyle w:val="Heading1"/>
        <w:rPr>
          <w:lang w:val="pt-BR"/>
        </w:rPr>
      </w:pPr>
      <w:r>
        <w:rPr>
          <w:lang w:val="pt-BR"/>
        </w:rPr>
        <w:lastRenderedPageBreak/>
        <w:t>X</w:t>
      </w:r>
      <w:r w:rsidRPr="00E30C6E">
        <w:rPr>
          <w:lang w:val="pt-BR"/>
        </w:rPr>
        <w:t xml:space="preserve">. </w:t>
      </w:r>
      <w:r>
        <w:rPr>
          <w:lang w:val="pt-BR"/>
        </w:rPr>
        <w:t>ЗАКЉУЧАК</w:t>
      </w:r>
    </w:p>
    <w:p w14:paraId="7E9E8D44" w14:textId="09D6901E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Примјена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ових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смјерница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доприноси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унапређењу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система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јавних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више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врло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конкретних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аспеката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</w:p>
    <w:p w14:paraId="239E779F" w14:textId="7C5B7E2B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•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Транспарентнији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и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контролабилнији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систем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јавних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набавки</w:t>
      </w:r>
    </w:p>
    <w:p w14:paraId="115FC371" w14:textId="3939237B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Смјернице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подразумијевају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јасније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описивање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предмета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прецизније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дефинисање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критерија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досљедно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објављивање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свих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информација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избјегавање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нејасних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непропорционалних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захтјева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D96DC4" w14:textId="5254DB33" w:rsidR="002F231A" w:rsidRPr="002F231A" w:rsidRDefault="0042542F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смањују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ризици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неправилности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54B605" w14:textId="1081C38F" w:rsidR="002F231A" w:rsidRPr="002F231A" w:rsidRDefault="0042542F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олакшава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праћење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рада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уговорних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органа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</w:p>
    <w:p w14:paraId="25D7B20A" w14:textId="7BCD45E1" w:rsidR="002F231A" w:rsidRPr="002F231A" w:rsidRDefault="0042542F" w:rsidP="00022CF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омогућава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свим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понуђачима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једнак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начин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разумију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јавну</w:t>
      </w:r>
      <w:r w:rsidR="00762E4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набавку</w:t>
      </w:r>
    </w:p>
    <w:p w14:paraId="5ED5E367" w14:textId="2330B12A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Транспарентност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директно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смањује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могућност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злоупотреба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јача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повјерење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привредних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субјеката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поступке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јавних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E81C1FB" w14:textId="467068B6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•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Повећање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учешћа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МСП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-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а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кроз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уклањање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непотребних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препрека</w:t>
      </w:r>
    </w:p>
    <w:p w14:paraId="62FB92AC" w14:textId="3C578A33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Прилагођавањем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услова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нпр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нижи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промет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размјерни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технички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критерији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дио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лотовима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МСП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реално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могу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конкурисати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резултира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36BE2D" w14:textId="5935D1B9" w:rsidR="002F231A" w:rsidRPr="002F231A" w:rsidRDefault="0042542F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већим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бројем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2AC18E" w14:textId="732EAFB5" w:rsidR="002F231A" w:rsidRPr="002F231A" w:rsidRDefault="0042542F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активнијим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укључивањем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локалних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предузећа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502C11" w14:textId="6295B111" w:rsidR="002F231A" w:rsidRPr="002F231A" w:rsidRDefault="0042542F" w:rsidP="00022CF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смањењем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доминације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неколико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великих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понуђача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4B76CF4" w14:textId="4F6E5EED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МСП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добијају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конкретну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пословну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прилику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уговорни</w:t>
      </w:r>
      <w:r w:rsidR="00762E4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органи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већу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тржишну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понуду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BDBB23E" w14:textId="2689E9BF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•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Јачање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тржишне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конкуренције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и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спрјечавање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монопола</w:t>
      </w:r>
    </w:p>
    <w:p w14:paraId="4651DA0D" w14:textId="0938E1F7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Када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више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привредних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субјеката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учествује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надметању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долази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</w:p>
    <w:p w14:paraId="4D270348" w14:textId="5AE64615" w:rsidR="002F231A" w:rsidRPr="002F231A" w:rsidRDefault="0042542F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смањења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цијена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B5C3D6" w14:textId="77B50B31" w:rsidR="002F231A" w:rsidRPr="002F231A" w:rsidRDefault="0042542F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бољих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техничких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рјешења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26CB0D" w14:textId="118C5249" w:rsidR="002F231A" w:rsidRPr="002F231A" w:rsidRDefault="0042542F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квалитетнијих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производа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487130" w14:textId="4F1691F2" w:rsidR="002F231A" w:rsidRPr="002F231A" w:rsidRDefault="0042542F" w:rsidP="00022CF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мањег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ризика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од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договарања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цијена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или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подјеле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тржишта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092B1283" w14:textId="2194D54E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Конкуренција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осигурава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јавна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средства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буду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употребљена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за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најквалитетније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најповољније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понуде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односу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потребу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уговорног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органа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471D76C" w14:textId="3525B608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•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Рационалније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,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оправданије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и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транспарентније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трошење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јавних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средстава</w:t>
      </w:r>
    </w:p>
    <w:p w14:paraId="2E622E0A" w14:textId="1BF64135" w:rsidR="002F231A" w:rsidRPr="006B668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Примјеном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смјерница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уговорни</w:t>
      </w:r>
      <w:r w:rsidR="006B66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органи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одлучују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основу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објективних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критерија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Тиме</w:t>
      </w:r>
      <w:r w:rsidR="002F231A" w:rsidRPr="006B66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се</w:t>
      </w:r>
      <w:r w:rsidR="002F231A" w:rsidRPr="006B668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постиже</w:t>
      </w:r>
      <w:r w:rsidR="002F231A" w:rsidRPr="006B668A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</w:p>
    <w:p w14:paraId="078D0D61" w14:textId="3898483C" w:rsidR="002F231A" w:rsidRPr="002F231A" w:rsidRDefault="0042542F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реална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процјена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вриједности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46EA40" w14:textId="5DF2167E" w:rsidR="002F231A" w:rsidRPr="002F231A" w:rsidRDefault="0042542F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избјегавање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прекомјерног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трошења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9572F1" w14:textId="3D5773AE" w:rsidR="002F231A" w:rsidRPr="002F231A" w:rsidRDefault="0042542F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смањење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сразмјерне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потребама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674B49" w14:textId="4609912B" w:rsidR="002F231A" w:rsidRPr="002F231A" w:rsidRDefault="0042542F" w:rsidP="00022CF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одговорност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управљању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буџетима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C01126" w14:textId="152B88C7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Крајњи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финансијске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уштеде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квалитетније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набављене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услуге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радови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ED2A5" w14:textId="4733481E" w:rsidR="002F231A" w:rsidRPr="002F231A" w:rsidRDefault="002F231A" w:rsidP="002F2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•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Развој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домаће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привреде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и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подстицај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локалним</w:t>
      </w:r>
      <w:r w:rsidRPr="002F231A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 xml:space="preserve"> </w:t>
      </w:r>
      <w:r w:rsidR="0042542F"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  <w:t>добављачима</w:t>
      </w:r>
    </w:p>
    <w:p w14:paraId="04C3D6BE" w14:textId="07182BE7" w:rsidR="002F231A" w:rsidRPr="002F231A" w:rsidRDefault="0042542F" w:rsidP="00022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Веће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учешће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МСП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поступцима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јавних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набавки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има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директне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економске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користи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за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државу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</w:p>
    <w:p w14:paraId="6811DF7C" w14:textId="08F9B6C7" w:rsidR="002F231A" w:rsidRPr="002F231A" w:rsidRDefault="0042542F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повећање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запослености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0B77530" w14:textId="172300B6" w:rsidR="002F231A" w:rsidRPr="002F231A" w:rsidRDefault="0042542F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прихода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МСП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175D72" w14:textId="68D20B04" w:rsidR="002F231A" w:rsidRPr="002F231A" w:rsidRDefault="0042542F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јачање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конкурентности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домаћих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фирми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68C24B" w14:textId="3B4F212B" w:rsidR="002F231A" w:rsidRPr="002F231A" w:rsidRDefault="0042542F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подстицање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иновација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модернизације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пословања</w:t>
      </w:r>
      <w:r w:rsidR="002F231A" w:rsidRPr="002F231A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</w:p>
    <w:p w14:paraId="33C1FF85" w14:textId="30A6F58C" w:rsidR="00022CF8" w:rsidRDefault="0042542F" w:rsidP="00022CF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задржавање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капитала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унутар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економије</w:t>
      </w:r>
      <w:proofErr w:type="spellEnd"/>
      <w:r w:rsidR="002F231A" w:rsidRPr="002F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6FA242" w14:textId="3A55DD07" w:rsidR="002F231A" w:rsidRPr="00F764AE" w:rsidRDefault="0042542F" w:rsidP="00615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Јавне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набавке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постају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инструмент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за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јачање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привреде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а</w:t>
      </w:r>
      <w:r w:rsidR="003D20BA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не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само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административна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обавеза</w:t>
      </w:r>
      <w:r w:rsidR="002F231A" w:rsidRPr="00F764AE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.</w:t>
      </w:r>
    </w:p>
    <w:p w14:paraId="75E3F883" w14:textId="0BDB7EDD" w:rsidR="0027670B" w:rsidRPr="00966D65" w:rsidRDefault="0027670B" w:rsidP="002F231A">
      <w:pPr>
        <w:rPr>
          <w:lang w:val="pt-BR"/>
        </w:rPr>
      </w:pPr>
    </w:p>
    <w:sectPr w:rsidR="0027670B" w:rsidRPr="00966D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6460C"/>
    <w:multiLevelType w:val="multilevel"/>
    <w:tmpl w:val="D80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11301"/>
    <w:multiLevelType w:val="hybridMultilevel"/>
    <w:tmpl w:val="9572A1D0"/>
    <w:lvl w:ilvl="0" w:tplc="579C7EEC">
      <w:numFmt w:val="bullet"/>
      <w:lvlText w:val="•"/>
      <w:lvlJc w:val="left"/>
      <w:pPr>
        <w:ind w:left="22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05ED0B58"/>
    <w:multiLevelType w:val="hybridMultilevel"/>
    <w:tmpl w:val="BEAE8AB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D33A1"/>
    <w:multiLevelType w:val="multilevel"/>
    <w:tmpl w:val="A76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A170B7"/>
    <w:multiLevelType w:val="hybridMultilevel"/>
    <w:tmpl w:val="94CA70E6"/>
    <w:lvl w:ilvl="0" w:tplc="579C7EEC">
      <w:numFmt w:val="bullet"/>
      <w:lvlText w:val="•"/>
      <w:lvlJc w:val="left"/>
      <w:pPr>
        <w:ind w:left="22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49B291A"/>
    <w:multiLevelType w:val="hybridMultilevel"/>
    <w:tmpl w:val="6172B866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3373"/>
    <w:multiLevelType w:val="multilevel"/>
    <w:tmpl w:val="E63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93557"/>
    <w:multiLevelType w:val="hybridMultilevel"/>
    <w:tmpl w:val="576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01F4"/>
    <w:multiLevelType w:val="hybridMultilevel"/>
    <w:tmpl w:val="C42C891C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7A5"/>
    <w:multiLevelType w:val="hybridMultilevel"/>
    <w:tmpl w:val="602E40C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47C7"/>
    <w:multiLevelType w:val="multilevel"/>
    <w:tmpl w:val="AD0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C0540"/>
    <w:multiLevelType w:val="multilevel"/>
    <w:tmpl w:val="236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30E60"/>
    <w:multiLevelType w:val="hybridMultilevel"/>
    <w:tmpl w:val="6CF2F4EE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E1F51"/>
    <w:multiLevelType w:val="hybridMultilevel"/>
    <w:tmpl w:val="3C58489A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93746"/>
    <w:multiLevelType w:val="hybridMultilevel"/>
    <w:tmpl w:val="91828A1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66A27"/>
    <w:multiLevelType w:val="multilevel"/>
    <w:tmpl w:val="497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7679E"/>
    <w:multiLevelType w:val="hybridMultilevel"/>
    <w:tmpl w:val="B3A68F4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3755"/>
    <w:multiLevelType w:val="hybridMultilevel"/>
    <w:tmpl w:val="E706555C"/>
    <w:lvl w:ilvl="0" w:tplc="579C7EEC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C01E9B"/>
    <w:multiLevelType w:val="hybridMultilevel"/>
    <w:tmpl w:val="35CE878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005FE"/>
    <w:multiLevelType w:val="hybridMultilevel"/>
    <w:tmpl w:val="BE30E110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57D"/>
    <w:multiLevelType w:val="hybridMultilevel"/>
    <w:tmpl w:val="90963978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60011"/>
    <w:multiLevelType w:val="hybridMultilevel"/>
    <w:tmpl w:val="8B70EA96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3D56"/>
    <w:multiLevelType w:val="hybridMultilevel"/>
    <w:tmpl w:val="8A2094E4"/>
    <w:lvl w:ilvl="0" w:tplc="579C7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B3219"/>
    <w:multiLevelType w:val="hybridMultilevel"/>
    <w:tmpl w:val="FEAC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27032">
    <w:abstractNumId w:val="5"/>
  </w:num>
  <w:num w:numId="2" w16cid:durableId="711423110">
    <w:abstractNumId w:val="3"/>
  </w:num>
  <w:num w:numId="3" w16cid:durableId="1846239706">
    <w:abstractNumId w:val="2"/>
  </w:num>
  <w:num w:numId="4" w16cid:durableId="1184251569">
    <w:abstractNumId w:val="4"/>
  </w:num>
  <w:num w:numId="5" w16cid:durableId="1943027328">
    <w:abstractNumId w:val="1"/>
  </w:num>
  <w:num w:numId="6" w16cid:durableId="1200095540">
    <w:abstractNumId w:val="0"/>
  </w:num>
  <w:num w:numId="7" w16cid:durableId="858351165">
    <w:abstractNumId w:val="29"/>
  </w:num>
  <w:num w:numId="8" w16cid:durableId="649138064">
    <w:abstractNumId w:val="27"/>
  </w:num>
  <w:num w:numId="9" w16cid:durableId="527569034">
    <w:abstractNumId w:val="19"/>
  </w:num>
  <w:num w:numId="10" w16cid:durableId="2108966631">
    <w:abstractNumId w:val="14"/>
  </w:num>
  <w:num w:numId="11" w16cid:durableId="1132478203">
    <w:abstractNumId w:val="25"/>
  </w:num>
  <w:num w:numId="12" w16cid:durableId="1202748638">
    <w:abstractNumId w:val="11"/>
  </w:num>
  <w:num w:numId="13" w16cid:durableId="657851672">
    <w:abstractNumId w:val="24"/>
  </w:num>
  <w:num w:numId="14" w16cid:durableId="527334685">
    <w:abstractNumId w:val="8"/>
  </w:num>
  <w:num w:numId="15" w16cid:durableId="1381706776">
    <w:abstractNumId w:val="22"/>
  </w:num>
  <w:num w:numId="16" w16cid:durableId="80302840">
    <w:abstractNumId w:val="15"/>
  </w:num>
  <w:num w:numId="17" w16cid:durableId="940795668">
    <w:abstractNumId w:val="20"/>
  </w:num>
  <w:num w:numId="18" w16cid:durableId="1759980090">
    <w:abstractNumId w:val="18"/>
  </w:num>
  <w:num w:numId="19" w16cid:durableId="306057616">
    <w:abstractNumId w:val="26"/>
  </w:num>
  <w:num w:numId="20" w16cid:durableId="1275870595">
    <w:abstractNumId w:val="28"/>
  </w:num>
  <w:num w:numId="21" w16cid:durableId="883561964">
    <w:abstractNumId w:val="9"/>
  </w:num>
  <w:num w:numId="22" w16cid:durableId="1160002407">
    <w:abstractNumId w:val="21"/>
  </w:num>
  <w:num w:numId="23" w16cid:durableId="266931825">
    <w:abstractNumId w:val="12"/>
  </w:num>
  <w:num w:numId="24" w16cid:durableId="1069883825">
    <w:abstractNumId w:val="17"/>
  </w:num>
  <w:num w:numId="25" w16cid:durableId="255015652">
    <w:abstractNumId w:val="16"/>
  </w:num>
  <w:num w:numId="26" w16cid:durableId="2087796621">
    <w:abstractNumId w:val="6"/>
  </w:num>
  <w:num w:numId="27" w16cid:durableId="623972214">
    <w:abstractNumId w:val="23"/>
  </w:num>
  <w:num w:numId="28" w16cid:durableId="1730883790">
    <w:abstractNumId w:val="7"/>
  </w:num>
  <w:num w:numId="29" w16cid:durableId="1516378835">
    <w:abstractNumId w:val="10"/>
  </w:num>
  <w:num w:numId="30" w16cid:durableId="206872148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CF8"/>
    <w:rsid w:val="00034616"/>
    <w:rsid w:val="0004051C"/>
    <w:rsid w:val="0006063C"/>
    <w:rsid w:val="000B2E93"/>
    <w:rsid w:val="000C6CA9"/>
    <w:rsid w:val="000D376B"/>
    <w:rsid w:val="00120E56"/>
    <w:rsid w:val="00121D6C"/>
    <w:rsid w:val="0015074B"/>
    <w:rsid w:val="00162484"/>
    <w:rsid w:val="0018206E"/>
    <w:rsid w:val="00185201"/>
    <w:rsid w:val="001872F9"/>
    <w:rsid w:val="0019285C"/>
    <w:rsid w:val="00196B14"/>
    <w:rsid w:val="001C0914"/>
    <w:rsid w:val="001C50D8"/>
    <w:rsid w:val="001D3DA5"/>
    <w:rsid w:val="001D41A4"/>
    <w:rsid w:val="00210989"/>
    <w:rsid w:val="002615CC"/>
    <w:rsid w:val="0027670B"/>
    <w:rsid w:val="002942C1"/>
    <w:rsid w:val="0029639D"/>
    <w:rsid w:val="00297360"/>
    <w:rsid w:val="002B5A3A"/>
    <w:rsid w:val="002C34F3"/>
    <w:rsid w:val="002F231A"/>
    <w:rsid w:val="003001D6"/>
    <w:rsid w:val="00326F90"/>
    <w:rsid w:val="00353389"/>
    <w:rsid w:val="0037500B"/>
    <w:rsid w:val="003A2039"/>
    <w:rsid w:val="003D20BA"/>
    <w:rsid w:val="004230FD"/>
    <w:rsid w:val="0042542F"/>
    <w:rsid w:val="004332F0"/>
    <w:rsid w:val="00496923"/>
    <w:rsid w:val="004E66FB"/>
    <w:rsid w:val="004F5529"/>
    <w:rsid w:val="0050069D"/>
    <w:rsid w:val="0058765B"/>
    <w:rsid w:val="005D380B"/>
    <w:rsid w:val="005E6E76"/>
    <w:rsid w:val="0060351A"/>
    <w:rsid w:val="00614CA4"/>
    <w:rsid w:val="0061571B"/>
    <w:rsid w:val="006B668A"/>
    <w:rsid w:val="006F249B"/>
    <w:rsid w:val="007049E2"/>
    <w:rsid w:val="0072316B"/>
    <w:rsid w:val="0072318A"/>
    <w:rsid w:val="00762E41"/>
    <w:rsid w:val="007C18F7"/>
    <w:rsid w:val="007C54AB"/>
    <w:rsid w:val="007D67CA"/>
    <w:rsid w:val="00806E25"/>
    <w:rsid w:val="008E73D3"/>
    <w:rsid w:val="008F460B"/>
    <w:rsid w:val="008F5546"/>
    <w:rsid w:val="00917236"/>
    <w:rsid w:val="00966D65"/>
    <w:rsid w:val="009C2CAC"/>
    <w:rsid w:val="00A10E1B"/>
    <w:rsid w:val="00A973FC"/>
    <w:rsid w:val="00A97B73"/>
    <w:rsid w:val="00AA1D8D"/>
    <w:rsid w:val="00AC2C5F"/>
    <w:rsid w:val="00AF2E13"/>
    <w:rsid w:val="00AF577E"/>
    <w:rsid w:val="00AF6E6D"/>
    <w:rsid w:val="00B44543"/>
    <w:rsid w:val="00B45D9F"/>
    <w:rsid w:val="00B47730"/>
    <w:rsid w:val="00B77285"/>
    <w:rsid w:val="00BA30FD"/>
    <w:rsid w:val="00BF6926"/>
    <w:rsid w:val="00C00D12"/>
    <w:rsid w:val="00C220CF"/>
    <w:rsid w:val="00C376BA"/>
    <w:rsid w:val="00C71F1B"/>
    <w:rsid w:val="00CB0664"/>
    <w:rsid w:val="00CC77D4"/>
    <w:rsid w:val="00CD7411"/>
    <w:rsid w:val="00D01679"/>
    <w:rsid w:val="00D06D76"/>
    <w:rsid w:val="00D14197"/>
    <w:rsid w:val="00DA37BB"/>
    <w:rsid w:val="00DC0A43"/>
    <w:rsid w:val="00DE663B"/>
    <w:rsid w:val="00E00E19"/>
    <w:rsid w:val="00E30C6E"/>
    <w:rsid w:val="00E437F9"/>
    <w:rsid w:val="00E6202B"/>
    <w:rsid w:val="00E96BE9"/>
    <w:rsid w:val="00EC3310"/>
    <w:rsid w:val="00EF5075"/>
    <w:rsid w:val="00F10A36"/>
    <w:rsid w:val="00F17F18"/>
    <w:rsid w:val="00F602FC"/>
    <w:rsid w:val="00F74D16"/>
    <w:rsid w:val="00F764AE"/>
    <w:rsid w:val="00F9063F"/>
    <w:rsid w:val="00F912C7"/>
    <w:rsid w:val="00FC693F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B170F"/>
  <w14:defaultImageDpi w14:val="300"/>
  <w15:docId w15:val="{640E9BD9-08FC-4196-A6DA-6870E19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4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1776</Words>
  <Characters>11620</Characters>
  <Application>Microsoft Office Word</Application>
  <DocSecurity>0</DocSecurity>
  <Lines>430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Lejla Džozlić-Čusto</cp:lastModifiedBy>
  <cp:revision>2</cp:revision>
  <dcterms:created xsi:type="dcterms:W3CDTF">2026-03-12T12:48:00Z</dcterms:created>
  <dcterms:modified xsi:type="dcterms:W3CDTF">2026-03-12T12:48:00Z</dcterms:modified>
  <cp:category/>
</cp:coreProperties>
</file>