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36A4" w14:textId="121D8C6D" w:rsidR="00AF2E13" w:rsidRDefault="002942C1" w:rsidP="00C71F1B">
      <w:pPr>
        <w:pStyle w:val="Title"/>
        <w:jc w:val="center"/>
      </w:pPr>
      <w:proofErr w:type="spellStart"/>
      <w:r>
        <w:t>Smjernice</w:t>
      </w:r>
      <w:proofErr w:type="spellEnd"/>
      <w:r>
        <w:t xml:space="preserve"> za </w:t>
      </w:r>
      <w:proofErr w:type="spellStart"/>
      <w:r w:rsidR="00AF2E13">
        <w:t>u</w:t>
      </w:r>
      <w:r>
        <w:t>govorn</w:t>
      </w:r>
      <w:r w:rsidR="00FC25F1">
        <w:t>a</w:t>
      </w:r>
      <w:proofErr w:type="spellEnd"/>
      <w:r>
        <w:t xml:space="preserve"> </w:t>
      </w:r>
      <w:proofErr w:type="spellStart"/>
      <w:r w:rsidR="00FC25F1">
        <w:t>tijela</w:t>
      </w:r>
      <w:proofErr w:type="spellEnd"/>
      <w:r>
        <w:t xml:space="preserve"> </w:t>
      </w:r>
    </w:p>
    <w:p w14:paraId="743A50BE" w14:textId="32DDF1C0" w:rsidR="0027670B" w:rsidRDefault="00000000" w:rsidP="00AF2E13">
      <w:pPr>
        <w:pStyle w:val="Title"/>
        <w:jc w:val="center"/>
      </w:pPr>
      <w:r>
        <w:t xml:space="preserve">MSP </w:t>
      </w:r>
      <w:r w:rsidR="000D376B">
        <w:t xml:space="preserve">u </w:t>
      </w:r>
      <w:proofErr w:type="spellStart"/>
      <w:r w:rsidR="000D376B">
        <w:t>s</w:t>
      </w:r>
      <w:r w:rsidR="00FC25F1">
        <w:t>ustavu</w:t>
      </w:r>
      <w:proofErr w:type="spellEnd"/>
      <w:r>
        <w:t xml:space="preserve"> </w:t>
      </w:r>
      <w:proofErr w:type="spellStart"/>
      <w:r w:rsidR="00AF2E13">
        <w:t>j</w:t>
      </w:r>
      <w:r>
        <w:t>av</w:t>
      </w:r>
      <w:r w:rsidR="000D376B">
        <w:t>nih</w:t>
      </w:r>
      <w:proofErr w:type="spellEnd"/>
      <w:r>
        <w:t xml:space="preserve"> </w:t>
      </w:r>
      <w:proofErr w:type="spellStart"/>
      <w:r w:rsidR="00AF2E13">
        <w:t>n</w:t>
      </w:r>
      <w:r>
        <w:t>abav</w:t>
      </w:r>
      <w:r w:rsidR="00FC25F1">
        <w:t>a</w:t>
      </w:r>
      <w:proofErr w:type="spellEnd"/>
    </w:p>
    <w:p w14:paraId="3CD70B0F" w14:textId="77777777" w:rsidR="00A10E1B" w:rsidRDefault="00A10E1B" w:rsidP="00A10E1B">
      <w:pPr>
        <w:jc w:val="center"/>
        <w:rPr>
          <w:highlight w:val="yellow"/>
        </w:rPr>
      </w:pPr>
    </w:p>
    <w:p w14:paraId="69E4A4B1" w14:textId="77777777" w:rsidR="00A10E1B" w:rsidRDefault="00A10E1B" w:rsidP="00A10E1B">
      <w:pPr>
        <w:jc w:val="center"/>
        <w:rPr>
          <w:highlight w:val="yellow"/>
        </w:rPr>
      </w:pPr>
    </w:p>
    <w:p w14:paraId="20AB7E8F" w14:textId="77777777" w:rsidR="00A10E1B" w:rsidRDefault="00A10E1B" w:rsidP="00A10E1B">
      <w:pPr>
        <w:jc w:val="center"/>
        <w:rPr>
          <w:highlight w:val="yellow"/>
        </w:rPr>
      </w:pPr>
    </w:p>
    <w:p w14:paraId="4F5C6C81" w14:textId="77777777" w:rsidR="00A10E1B" w:rsidRDefault="00A10E1B" w:rsidP="00A10E1B">
      <w:pPr>
        <w:jc w:val="center"/>
        <w:rPr>
          <w:highlight w:val="yellow"/>
        </w:rPr>
      </w:pPr>
    </w:p>
    <w:p w14:paraId="5F9123AD" w14:textId="77777777" w:rsidR="00A10E1B" w:rsidRDefault="00A10E1B" w:rsidP="00A10E1B">
      <w:pPr>
        <w:jc w:val="center"/>
        <w:rPr>
          <w:highlight w:val="yellow"/>
        </w:rPr>
      </w:pPr>
    </w:p>
    <w:p w14:paraId="09F33201" w14:textId="77777777" w:rsidR="00A10E1B" w:rsidRDefault="00A10E1B" w:rsidP="00A10E1B">
      <w:pPr>
        <w:jc w:val="center"/>
        <w:rPr>
          <w:highlight w:val="yellow"/>
        </w:rPr>
      </w:pPr>
    </w:p>
    <w:p w14:paraId="02658FB6" w14:textId="77777777" w:rsidR="00A10E1B" w:rsidRDefault="00A10E1B" w:rsidP="00A10E1B">
      <w:pPr>
        <w:jc w:val="center"/>
        <w:rPr>
          <w:highlight w:val="yellow"/>
        </w:rPr>
      </w:pPr>
    </w:p>
    <w:p w14:paraId="73D5A190" w14:textId="77777777" w:rsidR="00A10E1B" w:rsidRDefault="00A10E1B" w:rsidP="00A10E1B">
      <w:pPr>
        <w:jc w:val="center"/>
        <w:rPr>
          <w:highlight w:val="yellow"/>
        </w:rPr>
      </w:pPr>
    </w:p>
    <w:p w14:paraId="62EA0321" w14:textId="77777777" w:rsidR="00A10E1B" w:rsidRPr="00A10E1B" w:rsidRDefault="00A10E1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388553" w14:textId="6ED9F3AF" w:rsidR="0027670B" w:rsidRDefault="00000000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Agencija za </w:t>
      </w:r>
      <w:proofErr w:type="spellStart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javn</w:t>
      </w:r>
      <w:r w:rsidR="00A92820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spellEnd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nabave</w:t>
      </w:r>
      <w:proofErr w:type="spellEnd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Bosne</w:t>
      </w:r>
      <w:proofErr w:type="spellEnd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proofErr w:type="spellStart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Hercegovine</w:t>
      </w:r>
      <w:proofErr w:type="spellEnd"/>
    </w:p>
    <w:p w14:paraId="463CEBF7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C02EEF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3DB331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1822C1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779C01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9909F8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FD8B29" w14:textId="71010D61" w:rsidR="008F460B" w:rsidRPr="00A10E1B" w:rsidRDefault="00FC25F1" w:rsidP="008F460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Listopad</w:t>
      </w:r>
      <w:r w:rsidR="008F460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2025.godin</w:t>
      </w:r>
      <w:r w:rsidR="007656E3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</w:p>
    <w:p w14:paraId="16D9A7F5" w14:textId="343E44A0" w:rsidR="0027670B" w:rsidRPr="00297360" w:rsidRDefault="00000000" w:rsidP="00E30C6E">
      <w:pPr>
        <w:rPr>
          <w:b/>
          <w:bCs/>
          <w:sz w:val="28"/>
          <w:szCs w:val="28"/>
        </w:rPr>
      </w:pPr>
      <w:r w:rsidRPr="00297360">
        <w:br w:type="page"/>
      </w:r>
      <w:r w:rsidR="002942C1"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</w:t>
      </w:r>
      <w:r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SVRHA I ZNA</w:t>
      </w:r>
      <w:r w:rsidRPr="00297360">
        <w:rPr>
          <w:rFonts w:cs="Calibri"/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</w:t>
      </w:r>
      <w:r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AJ </w:t>
      </w:r>
      <w:r w:rsidR="002942C1"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SMJERNICA</w:t>
      </w:r>
    </w:p>
    <w:p w14:paraId="370D2823" w14:textId="45E4614F" w:rsidR="0027670B" w:rsidRPr="00297360" w:rsidRDefault="001C50D8" w:rsidP="003A2039">
      <w:pPr>
        <w:jc w:val="both"/>
      </w:pPr>
      <w:proofErr w:type="spellStart"/>
      <w:r w:rsidRPr="00297360">
        <w:t>Prakti</w:t>
      </w:r>
      <w:r w:rsidRPr="00297360">
        <w:rPr>
          <w:rFonts w:cs="Calibri"/>
        </w:rPr>
        <w:t>č</w:t>
      </w:r>
      <w:r w:rsidRPr="00297360">
        <w:t>ne</w:t>
      </w:r>
      <w:proofErr w:type="spellEnd"/>
      <w:r w:rsidRPr="00297360">
        <w:t xml:space="preserve"> </w:t>
      </w:r>
      <w:proofErr w:type="spellStart"/>
      <w:r w:rsidRPr="00297360">
        <w:t>smjernice</w:t>
      </w:r>
      <w:proofErr w:type="spellEnd"/>
      <w:r w:rsidRPr="00297360">
        <w:t xml:space="preserve"> </w:t>
      </w:r>
      <w:proofErr w:type="spellStart"/>
      <w:r w:rsidRPr="00297360">
        <w:t>razvijene</w:t>
      </w:r>
      <w:proofErr w:type="spellEnd"/>
      <w:r w:rsidRPr="00297360">
        <w:t xml:space="preserve"> </w:t>
      </w:r>
      <w:proofErr w:type="spellStart"/>
      <w:r w:rsidRPr="00297360">
        <w:t>su</w:t>
      </w:r>
      <w:proofErr w:type="spellEnd"/>
      <w:r w:rsidRPr="00297360">
        <w:t xml:space="preserve"> </w:t>
      </w:r>
      <w:proofErr w:type="spellStart"/>
      <w:r w:rsidRPr="00297360">
        <w:t>kao</w:t>
      </w:r>
      <w:proofErr w:type="spellEnd"/>
      <w:r w:rsidRPr="00297360">
        <w:t xml:space="preserve"> </w:t>
      </w:r>
      <w:proofErr w:type="spellStart"/>
      <w:r w:rsidRPr="00297360">
        <w:t>podrška</w:t>
      </w:r>
      <w:proofErr w:type="spellEnd"/>
      <w:r w:rsidRPr="00297360">
        <w:t xml:space="preserve"> </w:t>
      </w:r>
      <w:proofErr w:type="spellStart"/>
      <w:r w:rsidRPr="00297360">
        <w:t>ugovornim</w:t>
      </w:r>
      <w:proofErr w:type="spellEnd"/>
      <w:r w:rsidRPr="00297360">
        <w:t xml:space="preserve"> </w:t>
      </w:r>
      <w:proofErr w:type="spellStart"/>
      <w:r w:rsidR="00FC25F1">
        <w:t>tijekima</w:t>
      </w:r>
      <w:proofErr w:type="spellEnd"/>
      <w:r w:rsidRPr="00297360">
        <w:t xml:space="preserve"> u </w:t>
      </w:r>
      <w:proofErr w:type="spellStart"/>
      <w:r w:rsidRPr="00297360">
        <w:t>Bosni</w:t>
      </w:r>
      <w:proofErr w:type="spellEnd"/>
      <w:r w:rsidRPr="00297360">
        <w:t xml:space="preserve"> i </w:t>
      </w:r>
      <w:proofErr w:type="spellStart"/>
      <w:r w:rsidRPr="00297360">
        <w:t>Hercegovini</w:t>
      </w:r>
      <w:proofErr w:type="spellEnd"/>
      <w:r w:rsidRPr="00297360">
        <w:t xml:space="preserve"> u </w:t>
      </w:r>
      <w:proofErr w:type="spellStart"/>
      <w:r w:rsidRPr="00297360">
        <w:t>procesu</w:t>
      </w:r>
      <w:proofErr w:type="spellEnd"/>
      <w:r w:rsidRPr="00297360">
        <w:t xml:space="preserve"> </w:t>
      </w:r>
      <w:proofErr w:type="spellStart"/>
      <w:r w:rsidRPr="00297360">
        <w:t>pravilne</w:t>
      </w:r>
      <w:proofErr w:type="spellEnd"/>
      <w:r w:rsidRPr="00297360">
        <w:t xml:space="preserve"> i </w:t>
      </w:r>
      <w:proofErr w:type="spellStart"/>
      <w:r w:rsidR="007656E3">
        <w:t>učinkovite</w:t>
      </w:r>
      <w:proofErr w:type="spellEnd"/>
      <w:r w:rsidRPr="00297360">
        <w:t xml:space="preserve"> </w:t>
      </w:r>
      <w:proofErr w:type="spellStart"/>
      <w:r w:rsidRPr="00297360">
        <w:t>primjene</w:t>
      </w:r>
      <w:proofErr w:type="spellEnd"/>
      <w:r w:rsidRPr="00297360">
        <w:t xml:space="preserve"> </w:t>
      </w:r>
      <w:proofErr w:type="spellStart"/>
      <w:r w:rsidRPr="00297360">
        <w:t>Zakona</w:t>
      </w:r>
      <w:proofErr w:type="spellEnd"/>
      <w:r w:rsidRPr="00297360">
        <w:t xml:space="preserve"> o </w:t>
      </w:r>
      <w:proofErr w:type="spellStart"/>
      <w:r w:rsidRPr="00297360">
        <w:t>javnim</w:t>
      </w:r>
      <w:proofErr w:type="spellEnd"/>
      <w:r w:rsidRPr="00297360">
        <w:t xml:space="preserve"> </w:t>
      </w:r>
      <w:proofErr w:type="spellStart"/>
      <w:r w:rsidRPr="00297360">
        <w:t>nabavama</w:t>
      </w:r>
      <w:proofErr w:type="spellEnd"/>
      <w:r w:rsidRPr="00297360">
        <w:t xml:space="preserve"> („Službeni </w:t>
      </w:r>
      <w:proofErr w:type="spellStart"/>
      <w:r w:rsidRPr="00297360">
        <w:t>glasnik</w:t>
      </w:r>
      <w:proofErr w:type="spellEnd"/>
      <w:r w:rsidRPr="00297360">
        <w:t xml:space="preserve"> </w:t>
      </w:r>
      <w:proofErr w:type="gramStart"/>
      <w:r w:rsidRPr="00297360">
        <w:t>BiH“</w:t>
      </w:r>
      <w:proofErr w:type="gramEnd"/>
      <w:r w:rsidRPr="00297360">
        <w:t xml:space="preserve">, br. 39/14, 59/22 i 50/24), </w:t>
      </w:r>
      <w:proofErr w:type="spellStart"/>
      <w:r w:rsidRPr="00297360">
        <w:t>sa</w:t>
      </w:r>
      <w:proofErr w:type="spellEnd"/>
      <w:r w:rsidRPr="00297360">
        <w:t xml:space="preserve"> </w:t>
      </w:r>
      <w:proofErr w:type="spellStart"/>
      <w:r w:rsidRPr="00297360">
        <w:t>posebnim</w:t>
      </w:r>
      <w:proofErr w:type="spellEnd"/>
      <w:r w:rsidRPr="00297360">
        <w:t xml:space="preserve"> </w:t>
      </w:r>
      <w:proofErr w:type="spellStart"/>
      <w:r w:rsidR="007656E3">
        <w:t>naglaskom</w:t>
      </w:r>
      <w:proofErr w:type="spellEnd"/>
      <w:r w:rsidRPr="00297360">
        <w:t xml:space="preserve"> </w:t>
      </w:r>
      <w:proofErr w:type="spellStart"/>
      <w:r w:rsidRPr="00297360">
        <w:t>na</w:t>
      </w:r>
      <w:proofErr w:type="spellEnd"/>
      <w:r w:rsidRPr="00297360">
        <w:t xml:space="preserve"> </w:t>
      </w:r>
      <w:proofErr w:type="spellStart"/>
      <w:r w:rsidRPr="00297360">
        <w:t>uklju</w:t>
      </w:r>
      <w:r w:rsidRPr="00297360">
        <w:rPr>
          <w:rFonts w:cs="Calibri"/>
        </w:rPr>
        <w:t>č</w:t>
      </w:r>
      <w:r w:rsidRPr="00297360">
        <w:t>ivanje</w:t>
      </w:r>
      <w:proofErr w:type="spellEnd"/>
      <w:r w:rsidRPr="00297360">
        <w:t xml:space="preserve"> </w:t>
      </w:r>
      <w:proofErr w:type="spellStart"/>
      <w:r w:rsidRPr="00297360">
        <w:t>malih</w:t>
      </w:r>
      <w:proofErr w:type="spellEnd"/>
      <w:r w:rsidRPr="00297360">
        <w:t xml:space="preserve"> i </w:t>
      </w:r>
      <w:proofErr w:type="spellStart"/>
      <w:r w:rsidRPr="00297360">
        <w:t>srednjih</w:t>
      </w:r>
      <w:proofErr w:type="spellEnd"/>
      <w:r w:rsidRPr="00297360">
        <w:t xml:space="preserve"> </w:t>
      </w:r>
      <w:proofErr w:type="spellStart"/>
      <w:r w:rsidRPr="00297360">
        <w:t>p</w:t>
      </w:r>
      <w:r w:rsidR="00FC25F1">
        <w:t>o</w:t>
      </w:r>
      <w:r w:rsidRPr="00297360">
        <w:t>duze</w:t>
      </w:r>
      <w:r w:rsidRPr="00297360">
        <w:rPr>
          <w:rFonts w:cs="Calibri"/>
        </w:rPr>
        <w:t>ć</w:t>
      </w:r>
      <w:r w:rsidRPr="00297360">
        <w:t>a</w:t>
      </w:r>
      <w:proofErr w:type="spellEnd"/>
      <w:r w:rsidRPr="00297360">
        <w:t xml:space="preserve"> (MSP) u </w:t>
      </w:r>
      <w:proofErr w:type="spellStart"/>
      <w:r w:rsidRPr="00297360">
        <w:t>s</w:t>
      </w:r>
      <w:r w:rsidR="00FC25F1">
        <w:t>ustavu</w:t>
      </w:r>
      <w:proofErr w:type="spellEnd"/>
      <w:r w:rsidRPr="00297360">
        <w:t xml:space="preserve"> </w:t>
      </w:r>
      <w:proofErr w:type="spellStart"/>
      <w:r w:rsidRPr="00297360">
        <w:t>javnih</w:t>
      </w:r>
      <w:proofErr w:type="spellEnd"/>
      <w:r w:rsidRPr="00297360">
        <w:t xml:space="preserve"> </w:t>
      </w:r>
      <w:proofErr w:type="spellStart"/>
      <w:r w:rsidRPr="00297360">
        <w:t>nabav</w:t>
      </w:r>
      <w:r w:rsidR="00FC25F1">
        <w:t>a</w:t>
      </w:r>
      <w:proofErr w:type="spellEnd"/>
      <w:r w:rsidRPr="00297360">
        <w:t>.</w:t>
      </w:r>
    </w:p>
    <w:p w14:paraId="0EC9A128" w14:textId="77777777" w:rsidR="0027670B" w:rsidRPr="004332F0" w:rsidRDefault="00000000">
      <w:pPr>
        <w:rPr>
          <w:b/>
          <w:bCs/>
        </w:rPr>
      </w:pPr>
      <w:r w:rsidRPr="004332F0">
        <w:rPr>
          <w:b/>
          <w:bCs/>
        </w:rPr>
        <w:t xml:space="preserve">Namjera </w:t>
      </w:r>
      <w:proofErr w:type="spellStart"/>
      <w:r w:rsidRPr="004332F0">
        <w:rPr>
          <w:b/>
          <w:bCs/>
        </w:rPr>
        <w:t>vodi</w:t>
      </w:r>
      <w:r w:rsidRPr="004332F0">
        <w:rPr>
          <w:rFonts w:cs="Calibri"/>
          <w:b/>
          <w:bCs/>
        </w:rPr>
        <w:t>č</w:t>
      </w:r>
      <w:r w:rsidRPr="004332F0">
        <w:rPr>
          <w:b/>
          <w:bCs/>
        </w:rPr>
        <w:t>a</w:t>
      </w:r>
      <w:proofErr w:type="spellEnd"/>
      <w:r w:rsidRPr="004332F0">
        <w:rPr>
          <w:b/>
          <w:bCs/>
        </w:rPr>
        <w:t xml:space="preserve"> je:</w:t>
      </w:r>
    </w:p>
    <w:p w14:paraId="68383839" w14:textId="2AB6414A" w:rsidR="0027670B" w:rsidRPr="0072316B" w:rsidRDefault="00000000" w:rsidP="00C71F1B">
      <w:pPr>
        <w:pStyle w:val="ListParagraph"/>
        <w:numPr>
          <w:ilvl w:val="0"/>
          <w:numId w:val="13"/>
        </w:numPr>
        <w:rPr>
          <w:lang w:val="pt-BR"/>
        </w:rPr>
      </w:pPr>
      <w:r w:rsidRPr="0072316B">
        <w:rPr>
          <w:lang w:val="pt-BR"/>
        </w:rPr>
        <w:t>pove</w:t>
      </w:r>
      <w:r w:rsidRPr="0072316B">
        <w:rPr>
          <w:rFonts w:cs="Calibri"/>
          <w:lang w:val="pt-BR"/>
        </w:rPr>
        <w:t>ć</w:t>
      </w:r>
      <w:r w:rsidRPr="0072316B">
        <w:rPr>
          <w:lang w:val="pt-BR"/>
        </w:rPr>
        <w:t xml:space="preserve">ati </w:t>
      </w:r>
      <w:r w:rsidR="007656E3">
        <w:rPr>
          <w:lang w:val="pt-BR"/>
        </w:rPr>
        <w:t>sudjelovanje</w:t>
      </w:r>
      <w:r w:rsidRPr="0072316B">
        <w:rPr>
          <w:lang w:val="pt-BR"/>
        </w:rPr>
        <w:t xml:space="preserve"> MSP-a u postupcima javnih nabav</w:t>
      </w:r>
      <w:r w:rsidR="00FC25F1">
        <w:rPr>
          <w:lang w:val="pt-BR"/>
        </w:rPr>
        <w:t>a</w:t>
      </w:r>
      <w:r w:rsidRPr="0072316B">
        <w:rPr>
          <w:lang w:val="pt-BR"/>
        </w:rPr>
        <w:t>,</w:t>
      </w:r>
    </w:p>
    <w:p w14:paraId="4FD1C17E" w14:textId="356E8C18" w:rsidR="0027670B" w:rsidRPr="0072316B" w:rsidRDefault="00000000" w:rsidP="00C71F1B">
      <w:pPr>
        <w:pStyle w:val="ListParagraph"/>
        <w:numPr>
          <w:ilvl w:val="0"/>
          <w:numId w:val="13"/>
        </w:numPr>
        <w:rPr>
          <w:lang w:val="pt-BR"/>
        </w:rPr>
      </w:pPr>
      <w:r w:rsidRPr="0072316B">
        <w:rPr>
          <w:lang w:val="pt-BR"/>
        </w:rPr>
        <w:t>smanjiti prepreke s kojima se MSP-i suo</w:t>
      </w:r>
      <w:r w:rsidRPr="0072316B">
        <w:rPr>
          <w:rFonts w:cs="Calibri"/>
          <w:lang w:val="pt-BR"/>
        </w:rPr>
        <w:t>č</w:t>
      </w:r>
      <w:r w:rsidRPr="0072316B">
        <w:rPr>
          <w:lang w:val="pt-BR"/>
        </w:rPr>
        <w:t>avaju,</w:t>
      </w:r>
    </w:p>
    <w:p w14:paraId="3CF8CFFF" w14:textId="1A8DAA8C" w:rsidR="0027670B" w:rsidRPr="0072316B" w:rsidRDefault="00000000" w:rsidP="00C71F1B">
      <w:pPr>
        <w:pStyle w:val="ListParagraph"/>
        <w:numPr>
          <w:ilvl w:val="0"/>
          <w:numId w:val="13"/>
        </w:numPr>
        <w:rPr>
          <w:lang w:val="de-DE"/>
        </w:rPr>
      </w:pPr>
      <w:r w:rsidRPr="0072316B">
        <w:rPr>
          <w:lang w:val="de-DE"/>
        </w:rPr>
        <w:t>poboljšati konkurentnost i transparentnost tržišta,</w:t>
      </w:r>
    </w:p>
    <w:p w14:paraId="30503F95" w14:textId="3F2B62FF" w:rsidR="0027670B" w:rsidRPr="0072316B" w:rsidRDefault="00000000" w:rsidP="00C71F1B">
      <w:pPr>
        <w:pStyle w:val="ListParagraph"/>
        <w:numPr>
          <w:ilvl w:val="0"/>
          <w:numId w:val="13"/>
        </w:numPr>
        <w:rPr>
          <w:lang w:val="pt-BR"/>
        </w:rPr>
      </w:pPr>
      <w:r w:rsidRPr="0072316B">
        <w:rPr>
          <w:lang w:val="pt-BR"/>
        </w:rPr>
        <w:t>pomo</w:t>
      </w:r>
      <w:r w:rsidRPr="0072316B">
        <w:rPr>
          <w:rFonts w:cs="Calibri"/>
          <w:lang w:val="pt-BR"/>
        </w:rPr>
        <w:t>ć</w:t>
      </w:r>
      <w:r w:rsidRPr="0072316B">
        <w:rPr>
          <w:lang w:val="pt-BR"/>
        </w:rPr>
        <w:t xml:space="preserve">i ugovornim </w:t>
      </w:r>
      <w:r w:rsidR="00FC25F1">
        <w:rPr>
          <w:lang w:val="pt-BR"/>
        </w:rPr>
        <w:t>tijelima</w:t>
      </w:r>
      <w:r w:rsidRPr="0072316B">
        <w:rPr>
          <w:lang w:val="pt-BR"/>
        </w:rPr>
        <w:t xml:space="preserve"> da pravilno tuma</w:t>
      </w:r>
      <w:r w:rsidRPr="0072316B">
        <w:rPr>
          <w:rFonts w:cs="Calibri"/>
          <w:lang w:val="pt-BR"/>
        </w:rPr>
        <w:t>č</w:t>
      </w:r>
      <w:r w:rsidRPr="0072316B">
        <w:rPr>
          <w:lang w:val="pt-BR"/>
        </w:rPr>
        <w:t>e i primjenjuju zakonska rje</w:t>
      </w:r>
      <w:r w:rsidRPr="0072316B">
        <w:rPr>
          <w:rFonts w:cs="Abadi"/>
          <w:lang w:val="pt-BR"/>
        </w:rPr>
        <w:t>š</w:t>
      </w:r>
      <w:r w:rsidRPr="0072316B">
        <w:rPr>
          <w:lang w:val="pt-BR"/>
        </w:rPr>
        <w:t>enja,</w:t>
      </w:r>
    </w:p>
    <w:p w14:paraId="11A3F7B8" w14:textId="6C9B950F" w:rsidR="0027670B" w:rsidRPr="0072316B" w:rsidRDefault="00000000" w:rsidP="00C71F1B">
      <w:pPr>
        <w:pStyle w:val="ListParagraph"/>
        <w:numPr>
          <w:ilvl w:val="0"/>
          <w:numId w:val="13"/>
        </w:numPr>
        <w:rPr>
          <w:lang w:val="pt-BR"/>
        </w:rPr>
      </w:pPr>
      <w:r w:rsidRPr="0072316B">
        <w:rPr>
          <w:lang w:val="pt-BR"/>
        </w:rPr>
        <w:t xml:space="preserve">promovirati </w:t>
      </w:r>
      <w:r w:rsidR="007656E3">
        <w:rPr>
          <w:lang w:val="pt-BR"/>
        </w:rPr>
        <w:t>učinkovite</w:t>
      </w:r>
      <w:r w:rsidRPr="0072316B">
        <w:rPr>
          <w:lang w:val="pt-BR"/>
        </w:rPr>
        <w:t xml:space="preserve"> i održive nabave prakse.</w:t>
      </w:r>
    </w:p>
    <w:p w14:paraId="5A631759" w14:textId="4EA9CB63" w:rsidR="0027670B" w:rsidRPr="00C376BA" w:rsidRDefault="00000000" w:rsidP="00BA30FD">
      <w:pPr>
        <w:jc w:val="both"/>
        <w:rPr>
          <w:lang w:val="pt-BR"/>
        </w:rPr>
      </w:pPr>
      <w:r w:rsidRPr="00C376BA">
        <w:rPr>
          <w:lang w:val="pt-BR"/>
        </w:rPr>
        <w:t>Kroz prakti</w:t>
      </w:r>
      <w:r w:rsidRPr="00C376BA">
        <w:rPr>
          <w:rFonts w:cs="Calibri"/>
          <w:lang w:val="pt-BR"/>
        </w:rPr>
        <w:t>č</w:t>
      </w:r>
      <w:r w:rsidRPr="00C376BA">
        <w:rPr>
          <w:lang w:val="pt-BR"/>
        </w:rPr>
        <w:t>ne primjere, preporuke, check-liste i modele, ovaj vodi</w:t>
      </w:r>
      <w:r w:rsidRPr="00C376BA">
        <w:rPr>
          <w:rFonts w:cs="Calibri"/>
          <w:lang w:val="pt-BR"/>
        </w:rPr>
        <w:t>č</w:t>
      </w:r>
      <w:r w:rsidRPr="00C376BA">
        <w:rPr>
          <w:lang w:val="pt-BR"/>
        </w:rPr>
        <w:t xml:space="preserve"> predstavlja alat koji omogu</w:t>
      </w:r>
      <w:r w:rsidRPr="00C376BA">
        <w:rPr>
          <w:rFonts w:cs="Calibri"/>
          <w:lang w:val="pt-BR"/>
        </w:rPr>
        <w:t>ć</w:t>
      </w:r>
      <w:r w:rsidRPr="00C376BA">
        <w:rPr>
          <w:lang w:val="pt-BR"/>
        </w:rPr>
        <w:t xml:space="preserve">ava ugovornim </w:t>
      </w:r>
      <w:r w:rsidR="00FC25F1">
        <w:rPr>
          <w:lang w:val="pt-BR"/>
        </w:rPr>
        <w:t>tijelima</w:t>
      </w:r>
      <w:r w:rsidRPr="00C376BA">
        <w:rPr>
          <w:lang w:val="pt-BR"/>
        </w:rPr>
        <w:t xml:space="preserve"> da javne nabave upravljaju na na</w:t>
      </w:r>
      <w:r w:rsidRPr="00C376BA">
        <w:rPr>
          <w:rFonts w:cs="Calibri"/>
          <w:lang w:val="pt-BR"/>
        </w:rPr>
        <w:t>č</w:t>
      </w:r>
      <w:r w:rsidRPr="00C376BA">
        <w:rPr>
          <w:lang w:val="pt-BR"/>
        </w:rPr>
        <w:t>in koji je istovremeno transparentan, zakonit i inkluzivan.</w:t>
      </w:r>
    </w:p>
    <w:p w14:paraId="26839271" w14:textId="1B52E99A" w:rsidR="0027670B" w:rsidRPr="00BA30FD" w:rsidRDefault="00000000">
      <w:pPr>
        <w:pStyle w:val="Heading1"/>
        <w:rPr>
          <w:lang w:val="pt-BR"/>
        </w:rPr>
      </w:pPr>
      <w:r w:rsidRPr="00BA30FD">
        <w:rPr>
          <w:lang w:val="pt-BR"/>
        </w:rPr>
        <w:t xml:space="preserve">II. MSP KAO KLJUČNI TRŽIŠNI </w:t>
      </w:r>
      <w:r w:rsidR="00FC25F1">
        <w:rPr>
          <w:lang w:val="pt-BR"/>
        </w:rPr>
        <w:t>SUDIONIK</w:t>
      </w:r>
    </w:p>
    <w:p w14:paraId="2095BC1D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Definicija i klasifikacija MSP</w:t>
      </w:r>
    </w:p>
    <w:p w14:paraId="2B5E6DD1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Prema domaćim i EU principima, MSP-i se dijele na:</w:t>
      </w:r>
    </w:p>
    <w:p w14:paraId="60A7B720" w14:textId="1448B3BD" w:rsidR="0027670B" w:rsidRPr="0072316B" w:rsidRDefault="00000000" w:rsidP="00C71F1B">
      <w:pPr>
        <w:pStyle w:val="ListParagraph"/>
        <w:numPr>
          <w:ilvl w:val="0"/>
          <w:numId w:val="12"/>
        </w:numPr>
        <w:rPr>
          <w:lang w:val="pt-BR"/>
        </w:rPr>
      </w:pPr>
      <w:r w:rsidRPr="0072316B">
        <w:rPr>
          <w:lang w:val="pt-BR"/>
        </w:rPr>
        <w:t xml:space="preserve">mala </w:t>
      </w:r>
      <w:r w:rsidR="00FC25F1" w:rsidRPr="004B64EB">
        <w:rPr>
          <w:lang w:val="pt-BR"/>
        </w:rPr>
        <w:t>poduzeća</w:t>
      </w:r>
      <w:r w:rsidRPr="0072316B">
        <w:rPr>
          <w:lang w:val="pt-BR"/>
        </w:rPr>
        <w:t xml:space="preserve"> (manje od 50 zaposlenih),</w:t>
      </w:r>
    </w:p>
    <w:p w14:paraId="1D293C6A" w14:textId="3F4F00C5" w:rsidR="0027670B" w:rsidRPr="0072316B" w:rsidRDefault="00000000" w:rsidP="00C71F1B">
      <w:pPr>
        <w:pStyle w:val="ListParagraph"/>
        <w:numPr>
          <w:ilvl w:val="0"/>
          <w:numId w:val="12"/>
        </w:numPr>
        <w:rPr>
          <w:lang w:val="pt-BR"/>
        </w:rPr>
      </w:pPr>
      <w:r w:rsidRPr="0072316B">
        <w:rPr>
          <w:lang w:val="pt-BR"/>
        </w:rPr>
        <w:t xml:space="preserve">srednja </w:t>
      </w:r>
      <w:r w:rsidR="00FC25F1" w:rsidRPr="004B64EB">
        <w:rPr>
          <w:lang w:val="pt-BR"/>
        </w:rPr>
        <w:t>poduzeća</w:t>
      </w:r>
      <w:r w:rsidRPr="0072316B">
        <w:rPr>
          <w:lang w:val="pt-BR"/>
        </w:rPr>
        <w:t xml:space="preserve"> (manje od 250 zaposlenih).</w:t>
      </w:r>
    </w:p>
    <w:p w14:paraId="51FF76AA" w14:textId="69DBE9CE" w:rsidR="0027670B" w:rsidRPr="00E30C6E" w:rsidRDefault="00000000" w:rsidP="00A973FC">
      <w:pPr>
        <w:jc w:val="both"/>
        <w:rPr>
          <w:lang w:val="pt-BR"/>
        </w:rPr>
      </w:pPr>
      <w:r w:rsidRPr="00E30C6E">
        <w:rPr>
          <w:lang w:val="pt-BR"/>
        </w:rPr>
        <w:t>Ove kategorije obično imaju ograničen finan</w:t>
      </w:r>
      <w:r w:rsidR="00FC25F1">
        <w:rPr>
          <w:lang w:val="pt-BR"/>
        </w:rPr>
        <w:t>c</w:t>
      </w:r>
      <w:r w:rsidRPr="00E30C6E">
        <w:rPr>
          <w:lang w:val="pt-BR"/>
        </w:rPr>
        <w:t>ijski i kadrovski kapacitet, što treba uzeti u obzir pri planiranju i prov</w:t>
      </w:r>
      <w:r w:rsidR="007656E3">
        <w:rPr>
          <w:lang w:val="pt-BR"/>
        </w:rPr>
        <w:t>edbi</w:t>
      </w:r>
      <w:r w:rsidRPr="00E30C6E">
        <w:rPr>
          <w:lang w:val="pt-BR"/>
        </w:rPr>
        <w:t xml:space="preserve"> postupaka javnih nabav</w:t>
      </w:r>
      <w:r w:rsidR="00FC25F1">
        <w:rPr>
          <w:lang w:val="pt-BR"/>
        </w:rPr>
        <w:t>a</w:t>
      </w:r>
      <w:r w:rsidRPr="00E30C6E">
        <w:rPr>
          <w:lang w:val="pt-BR"/>
        </w:rPr>
        <w:t>.</w:t>
      </w:r>
    </w:p>
    <w:p w14:paraId="50782E86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2. Uloga MSP u ekonomiji BiH</w:t>
      </w:r>
    </w:p>
    <w:p w14:paraId="2D9DB18F" w14:textId="58330828" w:rsidR="0027670B" w:rsidRPr="00E30C6E" w:rsidRDefault="00000000" w:rsidP="001D3DA5">
      <w:pPr>
        <w:jc w:val="both"/>
        <w:rPr>
          <w:lang w:val="pt-BR"/>
        </w:rPr>
      </w:pPr>
      <w:r w:rsidRPr="00E30C6E">
        <w:rPr>
          <w:lang w:val="pt-BR"/>
        </w:rPr>
        <w:t xml:space="preserve">MSP-i čine temelj </w:t>
      </w:r>
      <w:r w:rsidR="007656E3">
        <w:rPr>
          <w:lang w:val="pt-BR"/>
        </w:rPr>
        <w:t>gospodarstva</w:t>
      </w:r>
      <w:r w:rsidRPr="00E30C6E">
        <w:rPr>
          <w:lang w:val="pt-BR"/>
        </w:rPr>
        <w:t>, doprinose zapošljavanju, inovacijama i lokalnom razvoju. Njihovo jače uključivanje u javne nabave:</w:t>
      </w:r>
    </w:p>
    <w:p w14:paraId="15B17D7D" w14:textId="38BD0036" w:rsidR="0027670B" w:rsidRPr="0072316B" w:rsidRDefault="00000000" w:rsidP="00C71F1B">
      <w:pPr>
        <w:pStyle w:val="ListParagraph"/>
        <w:numPr>
          <w:ilvl w:val="0"/>
          <w:numId w:val="11"/>
        </w:numPr>
        <w:rPr>
          <w:lang w:val="pt-BR"/>
        </w:rPr>
      </w:pPr>
      <w:r w:rsidRPr="0072316B">
        <w:rPr>
          <w:lang w:val="pt-BR"/>
        </w:rPr>
        <w:t>povećava stabilnost lokalnih zajednica,</w:t>
      </w:r>
    </w:p>
    <w:p w14:paraId="5527E346" w14:textId="1315BC08" w:rsidR="0027670B" w:rsidRPr="0072316B" w:rsidRDefault="00000000" w:rsidP="00C71F1B">
      <w:pPr>
        <w:pStyle w:val="ListParagraph"/>
        <w:numPr>
          <w:ilvl w:val="0"/>
          <w:numId w:val="11"/>
        </w:numPr>
        <w:rPr>
          <w:lang w:val="pt-BR"/>
        </w:rPr>
      </w:pPr>
      <w:r w:rsidRPr="0072316B">
        <w:rPr>
          <w:lang w:val="pt-BR"/>
        </w:rPr>
        <w:t>jača konkurentnost domaće privrede,</w:t>
      </w:r>
    </w:p>
    <w:p w14:paraId="7646DD7A" w14:textId="5C0969FC" w:rsidR="0027670B" w:rsidRPr="0072316B" w:rsidRDefault="00000000" w:rsidP="00C71F1B">
      <w:pPr>
        <w:pStyle w:val="ListParagraph"/>
        <w:numPr>
          <w:ilvl w:val="0"/>
          <w:numId w:val="11"/>
        </w:numPr>
        <w:rPr>
          <w:lang w:val="pt-BR"/>
        </w:rPr>
      </w:pPr>
      <w:r w:rsidRPr="0072316B">
        <w:rPr>
          <w:lang w:val="pt-BR"/>
        </w:rPr>
        <w:t>doprinosi regionalnom razvoju.</w:t>
      </w:r>
    </w:p>
    <w:p w14:paraId="17AB847D" w14:textId="17951A02" w:rsidR="0027670B" w:rsidRPr="001D3DA5" w:rsidRDefault="00000000">
      <w:pPr>
        <w:pStyle w:val="Heading1"/>
        <w:rPr>
          <w:lang w:val="pt-BR"/>
        </w:rPr>
      </w:pPr>
      <w:r w:rsidRPr="001D3DA5">
        <w:rPr>
          <w:lang w:val="pt-BR"/>
        </w:rPr>
        <w:t>3. Prepreke MSP u javnim nabavama</w:t>
      </w:r>
    </w:p>
    <w:p w14:paraId="2A0669EE" w14:textId="77777777" w:rsidR="0027670B" w:rsidRPr="004332F0" w:rsidRDefault="00000000">
      <w:pPr>
        <w:rPr>
          <w:b/>
          <w:bCs/>
        </w:rPr>
      </w:pPr>
      <w:proofErr w:type="spellStart"/>
      <w:r w:rsidRPr="004332F0">
        <w:rPr>
          <w:b/>
          <w:bCs/>
        </w:rPr>
        <w:t>Najčešće</w:t>
      </w:r>
      <w:proofErr w:type="spellEnd"/>
      <w:r w:rsidRPr="004332F0">
        <w:rPr>
          <w:b/>
          <w:bCs/>
        </w:rPr>
        <w:t xml:space="preserve"> </w:t>
      </w:r>
      <w:proofErr w:type="spellStart"/>
      <w:r w:rsidRPr="004332F0">
        <w:rPr>
          <w:b/>
          <w:bCs/>
        </w:rPr>
        <w:t>prepreke</w:t>
      </w:r>
      <w:proofErr w:type="spellEnd"/>
      <w:r w:rsidRPr="004332F0">
        <w:rPr>
          <w:b/>
          <w:bCs/>
        </w:rPr>
        <w:t xml:space="preserve"> </w:t>
      </w:r>
      <w:proofErr w:type="spellStart"/>
      <w:r w:rsidRPr="004332F0">
        <w:rPr>
          <w:b/>
          <w:bCs/>
        </w:rPr>
        <w:t>uključuju</w:t>
      </w:r>
      <w:proofErr w:type="spellEnd"/>
      <w:r w:rsidRPr="004332F0">
        <w:rPr>
          <w:b/>
          <w:bCs/>
        </w:rPr>
        <w:t>:</w:t>
      </w:r>
    </w:p>
    <w:p w14:paraId="531AA3FB" w14:textId="449F086D" w:rsidR="0027670B" w:rsidRDefault="00000000" w:rsidP="00C71F1B">
      <w:pPr>
        <w:pStyle w:val="ListParagraph"/>
        <w:numPr>
          <w:ilvl w:val="0"/>
          <w:numId w:val="10"/>
        </w:numPr>
      </w:pPr>
      <w:proofErr w:type="spellStart"/>
      <w:r>
        <w:t>složene</w:t>
      </w:r>
      <w:proofErr w:type="spellEnd"/>
      <w:r>
        <w:t xml:space="preserve"> procedure,</w:t>
      </w:r>
    </w:p>
    <w:p w14:paraId="4011A9D4" w14:textId="5AA3CB7A" w:rsidR="0027670B" w:rsidRDefault="00000000" w:rsidP="00C71F1B">
      <w:pPr>
        <w:pStyle w:val="ListParagraph"/>
        <w:numPr>
          <w:ilvl w:val="0"/>
          <w:numId w:val="10"/>
        </w:numPr>
      </w:pPr>
      <w:proofErr w:type="spellStart"/>
      <w:r>
        <w:lastRenderedPageBreak/>
        <w:t>zahtjeve</w:t>
      </w:r>
      <w:proofErr w:type="spellEnd"/>
      <w:r>
        <w:t xml:space="preserve"> za </w:t>
      </w:r>
      <w:proofErr w:type="spellStart"/>
      <w:r>
        <w:t>dokazivanje</w:t>
      </w:r>
      <w:proofErr w:type="spellEnd"/>
      <w:r>
        <w:t xml:space="preserve"> </w:t>
      </w:r>
      <w:proofErr w:type="spellStart"/>
      <w:r>
        <w:t>finan</w:t>
      </w:r>
      <w:r w:rsidR="00FC25F1">
        <w:t>c</w:t>
      </w:r>
      <w:r>
        <w:t>ijskog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>,</w:t>
      </w:r>
    </w:p>
    <w:p w14:paraId="00ACF519" w14:textId="45EAD2C2" w:rsidR="0027670B" w:rsidRPr="0072316B" w:rsidRDefault="00000000" w:rsidP="00C71F1B">
      <w:pPr>
        <w:pStyle w:val="ListParagraph"/>
        <w:numPr>
          <w:ilvl w:val="0"/>
          <w:numId w:val="10"/>
        </w:numPr>
        <w:rPr>
          <w:lang w:val="pt-BR"/>
        </w:rPr>
      </w:pPr>
      <w:r w:rsidRPr="0072316B">
        <w:rPr>
          <w:lang w:val="pt-BR"/>
        </w:rPr>
        <w:t>traženje visokog prometa,</w:t>
      </w:r>
    </w:p>
    <w:p w14:paraId="064373B6" w14:textId="08F4CE73" w:rsidR="0027670B" w:rsidRPr="0072316B" w:rsidRDefault="00000000" w:rsidP="00C71F1B">
      <w:pPr>
        <w:pStyle w:val="ListParagraph"/>
        <w:numPr>
          <w:ilvl w:val="0"/>
          <w:numId w:val="10"/>
        </w:numPr>
        <w:rPr>
          <w:lang w:val="pt-BR"/>
        </w:rPr>
      </w:pPr>
      <w:r w:rsidRPr="0072316B">
        <w:rPr>
          <w:lang w:val="pt-BR"/>
        </w:rPr>
        <w:t>nedostatak referenci,</w:t>
      </w:r>
    </w:p>
    <w:p w14:paraId="64BAC65D" w14:textId="389A1CAA" w:rsidR="0027670B" w:rsidRPr="0072316B" w:rsidRDefault="00000000" w:rsidP="00C71F1B">
      <w:pPr>
        <w:pStyle w:val="ListParagraph"/>
        <w:numPr>
          <w:ilvl w:val="0"/>
          <w:numId w:val="10"/>
        </w:numPr>
        <w:rPr>
          <w:lang w:val="pt-BR"/>
        </w:rPr>
      </w:pPr>
      <w:r w:rsidRPr="0072316B">
        <w:rPr>
          <w:lang w:val="pt-BR"/>
        </w:rPr>
        <w:t>ograničenje pristupa tenderima velikog o</w:t>
      </w:r>
      <w:r w:rsidR="00A607B1">
        <w:rPr>
          <w:lang w:val="pt-BR"/>
        </w:rPr>
        <w:t>psega</w:t>
      </w:r>
      <w:r w:rsidRPr="0072316B">
        <w:rPr>
          <w:lang w:val="pt-BR"/>
        </w:rPr>
        <w:t>,</w:t>
      </w:r>
    </w:p>
    <w:p w14:paraId="6C58BA6D" w14:textId="02AAA1CB" w:rsidR="0027670B" w:rsidRPr="0072316B" w:rsidRDefault="00000000" w:rsidP="00C71F1B">
      <w:pPr>
        <w:pStyle w:val="ListParagraph"/>
        <w:numPr>
          <w:ilvl w:val="0"/>
          <w:numId w:val="10"/>
        </w:numPr>
        <w:rPr>
          <w:lang w:val="pt-BR"/>
        </w:rPr>
      </w:pPr>
      <w:r w:rsidRPr="0072316B">
        <w:rPr>
          <w:lang w:val="pt-BR"/>
        </w:rPr>
        <w:t>nedostatak informacija i obuka.</w:t>
      </w:r>
    </w:p>
    <w:p w14:paraId="22F4E3FB" w14:textId="09533B31" w:rsidR="0027670B" w:rsidRPr="00762E41" w:rsidRDefault="00000000" w:rsidP="00762E41">
      <w:pPr>
        <w:rPr>
          <w:lang w:val="pt-BR"/>
        </w:rPr>
      </w:pPr>
      <w:r w:rsidRPr="00762E41">
        <w:rPr>
          <w:lang w:val="pt-BR"/>
        </w:rPr>
        <w:t>Ugovorn</w:t>
      </w:r>
      <w:r w:rsidR="00FC25F1">
        <w:rPr>
          <w:lang w:val="pt-BR"/>
        </w:rPr>
        <w:t>o</w:t>
      </w:r>
      <w:r w:rsidRPr="00762E41">
        <w:rPr>
          <w:lang w:val="pt-BR"/>
        </w:rPr>
        <w:t xml:space="preserve"> </w:t>
      </w:r>
      <w:r w:rsidR="00FC25F1">
        <w:rPr>
          <w:lang w:val="pt-BR"/>
        </w:rPr>
        <w:t>tijelo</w:t>
      </w:r>
      <w:r w:rsidRPr="00762E41">
        <w:rPr>
          <w:lang w:val="pt-BR"/>
        </w:rPr>
        <w:t xml:space="preserve"> imaju ključnu ulogu u smanjivanju ovih barijera.</w:t>
      </w:r>
    </w:p>
    <w:p w14:paraId="27DADBBE" w14:textId="5E9B0F6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4. Kako ugovorn</w:t>
      </w:r>
      <w:r w:rsidR="00FC25F1">
        <w:rPr>
          <w:lang w:val="pt-BR"/>
        </w:rPr>
        <w:t>o</w:t>
      </w:r>
      <w:r w:rsidRPr="00E30C6E">
        <w:rPr>
          <w:lang w:val="pt-BR"/>
        </w:rPr>
        <w:t xml:space="preserve"> </w:t>
      </w:r>
      <w:r w:rsidR="00FC25F1">
        <w:rPr>
          <w:lang w:val="pt-BR"/>
        </w:rPr>
        <w:t>tijelo</w:t>
      </w:r>
      <w:r w:rsidRPr="00E30C6E">
        <w:rPr>
          <w:lang w:val="pt-BR"/>
        </w:rPr>
        <w:t xml:space="preserve"> može podržati MSP?</w:t>
      </w:r>
    </w:p>
    <w:p w14:paraId="122CCD69" w14:textId="1A3A1312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racionalnim i srazmjernim zahtjevima,</w:t>
      </w:r>
    </w:p>
    <w:p w14:paraId="5BD0F043" w14:textId="0D55DA3D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podjelom nabav</w:t>
      </w:r>
      <w:r w:rsidR="00FC25F1">
        <w:rPr>
          <w:lang w:val="pt-BR"/>
        </w:rPr>
        <w:t>a</w:t>
      </w:r>
      <w:r w:rsidRPr="0072316B">
        <w:rPr>
          <w:lang w:val="pt-BR"/>
        </w:rPr>
        <w:t xml:space="preserve"> na lotove,</w:t>
      </w:r>
    </w:p>
    <w:p w14:paraId="799E203D" w14:textId="1BB49DF5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korištenjem ENP kriterija (umjesto samo najniže cijene),</w:t>
      </w:r>
    </w:p>
    <w:p w14:paraId="05F09860" w14:textId="4AA3F6D5" w:rsidR="0072316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omogućavanjem zajedničkih ponuda</w:t>
      </w:r>
      <w:r w:rsidR="006F249B" w:rsidRPr="0072316B">
        <w:rPr>
          <w:lang w:val="pt-BR"/>
        </w:rPr>
        <w:t xml:space="preserve"> (grupa ponu</w:t>
      </w:r>
      <w:r w:rsidR="00FC25F1">
        <w:rPr>
          <w:lang w:val="pt-BR"/>
        </w:rPr>
        <w:t>ditelja</w:t>
      </w:r>
      <w:r w:rsidR="006F249B" w:rsidRPr="0072316B">
        <w:rPr>
          <w:lang w:val="pt-BR"/>
        </w:rPr>
        <w:t>)</w:t>
      </w:r>
    </w:p>
    <w:p w14:paraId="1CA68CF0" w14:textId="3FA3B201" w:rsidR="000C6CA9" w:rsidRPr="0072316B" w:rsidRDefault="006F249B" w:rsidP="00C71F1B">
      <w:pPr>
        <w:pStyle w:val="ListParagraph"/>
        <w:numPr>
          <w:ilvl w:val="0"/>
          <w:numId w:val="7"/>
        </w:numPr>
        <w:rPr>
          <w:lang w:val="pt-BR"/>
        </w:rPr>
      </w:pPr>
      <w:r w:rsidRPr="0072316B">
        <w:rPr>
          <w:lang w:val="pt-BR"/>
        </w:rPr>
        <w:t>o</w:t>
      </w:r>
      <w:r w:rsidR="000C6CA9" w:rsidRPr="0072316B">
        <w:rPr>
          <w:lang w:val="pt-BR"/>
        </w:rPr>
        <w:t>mogu</w:t>
      </w:r>
      <w:r w:rsidRPr="0072316B">
        <w:rPr>
          <w:lang w:val="pt-BR"/>
        </w:rPr>
        <w:t>ćavanjem podugovaranja</w:t>
      </w:r>
    </w:p>
    <w:p w14:paraId="5672F376" w14:textId="2DCF1602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blagovremenim objavama i jasnim informacijama,</w:t>
      </w:r>
    </w:p>
    <w:p w14:paraId="12F2E105" w14:textId="1D66EEF7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povoljnim i redovnim rokovima plaćanja.</w:t>
      </w:r>
    </w:p>
    <w:p w14:paraId="0AAF268E" w14:textId="34B35992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III. PLANIRANJE NABAV</w:t>
      </w:r>
      <w:r w:rsidR="00A607B1">
        <w:rPr>
          <w:lang w:val="pt-BR"/>
        </w:rPr>
        <w:t>E</w:t>
      </w:r>
      <w:r w:rsidRPr="00E30C6E">
        <w:rPr>
          <w:lang w:val="pt-BR"/>
        </w:rPr>
        <w:t xml:space="preserve"> S FOKUSOM NA MSP</w:t>
      </w:r>
    </w:p>
    <w:p w14:paraId="7C66CFBA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Istraživanje tržišta</w:t>
      </w:r>
    </w:p>
    <w:p w14:paraId="0F3C10FA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Kvalitetna priprema postupka zahtijeva analizu:</w:t>
      </w:r>
    </w:p>
    <w:p w14:paraId="0E640AC9" w14:textId="27C64C46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postojećih dobavljača,</w:t>
      </w:r>
    </w:p>
    <w:p w14:paraId="2EFE6AD5" w14:textId="6B048FD1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broja MSP koji mogu pružiti traženu uslugu,</w:t>
      </w:r>
    </w:p>
    <w:p w14:paraId="71552E7D" w14:textId="3AA4697E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regionalnih kapaciteta,</w:t>
      </w:r>
    </w:p>
    <w:p w14:paraId="6BE56BB1" w14:textId="56249D0F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dostupne tehnologije,</w:t>
      </w:r>
    </w:p>
    <w:p w14:paraId="5B614FEC" w14:textId="7A69AC63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prosječnih tržišnih cijena.</w:t>
      </w:r>
    </w:p>
    <w:p w14:paraId="3F43FCDB" w14:textId="77777777" w:rsidR="0027670B" w:rsidRPr="00762E41" w:rsidRDefault="00000000" w:rsidP="00762E41">
      <w:pPr>
        <w:rPr>
          <w:b/>
          <w:bCs/>
          <w:lang w:val="pt-BR"/>
        </w:rPr>
      </w:pPr>
      <w:r w:rsidRPr="00762E41">
        <w:rPr>
          <w:b/>
          <w:bCs/>
          <w:lang w:val="pt-BR"/>
        </w:rPr>
        <w:t>Najefikasnije metode istraživanja tržišta:</w:t>
      </w:r>
    </w:p>
    <w:p w14:paraId="2E483B85" w14:textId="1C9D9316" w:rsidR="0027670B" w:rsidRPr="0072316B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72316B">
        <w:rPr>
          <w:lang w:val="pt-BR"/>
        </w:rPr>
        <w:t>pregled ranijih postupaka nabav</w:t>
      </w:r>
      <w:r w:rsidR="00FC25F1">
        <w:rPr>
          <w:lang w:val="pt-BR"/>
        </w:rPr>
        <w:t>a</w:t>
      </w:r>
      <w:r w:rsidRPr="0072316B">
        <w:rPr>
          <w:lang w:val="pt-BR"/>
        </w:rPr>
        <w:t>,</w:t>
      </w:r>
    </w:p>
    <w:p w14:paraId="24202E9E" w14:textId="2E738609" w:rsidR="0027670B" w:rsidRPr="0072316B" w:rsidRDefault="00A607B1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izravni</w:t>
      </w:r>
      <w:r w:rsidRPr="0072316B">
        <w:rPr>
          <w:lang w:val="pt-BR"/>
        </w:rPr>
        <w:t xml:space="preserve"> upit tržištu,</w:t>
      </w:r>
    </w:p>
    <w:p w14:paraId="01A919F3" w14:textId="3F35D1AC" w:rsidR="0027670B" w:rsidRPr="0072316B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72316B">
        <w:rPr>
          <w:lang w:val="pt-BR"/>
        </w:rPr>
        <w:t>online istraživanje,</w:t>
      </w:r>
    </w:p>
    <w:p w14:paraId="4F553BBE" w14:textId="35CD247C" w:rsidR="0027670B" w:rsidRPr="0072316B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72316B">
        <w:rPr>
          <w:lang w:val="pt-BR"/>
        </w:rPr>
        <w:t>sastanci sa poslovnom zajednicom,</w:t>
      </w:r>
    </w:p>
    <w:p w14:paraId="13E1D845" w14:textId="340B66E5" w:rsidR="0027670B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72316B">
        <w:rPr>
          <w:lang w:val="pt-BR"/>
        </w:rPr>
        <w:t>konsultacije sa komorama i agencijama.</w:t>
      </w:r>
    </w:p>
    <w:p w14:paraId="0682B4C8" w14:textId="6F1E5C80" w:rsidR="00E437F9" w:rsidRPr="00E437F9" w:rsidRDefault="00E437F9" w:rsidP="00E43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Agencija za javne nabave BiH bilježi značajan napredak u kampanji kojom se domaći ponu</w:t>
      </w:r>
      <w:r w:rsidR="00FC25F1">
        <w:rPr>
          <w:rFonts w:ascii="Times New Roman" w:eastAsia="Times New Roman" w:hAnsi="Times New Roman" w:cs="Times New Roman"/>
          <w:sz w:val="24"/>
          <w:szCs w:val="24"/>
          <w:lang w:val="pt-BR"/>
        </w:rPr>
        <w:t>ditelji</w:t>
      </w: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pozivaju da u informaci</w:t>
      </w:r>
      <w:r w:rsidR="00FC25F1">
        <w:rPr>
          <w:rFonts w:ascii="Times New Roman" w:eastAsia="Times New Roman" w:hAnsi="Times New Roman" w:cs="Times New Roman"/>
          <w:sz w:val="24"/>
          <w:szCs w:val="24"/>
          <w:lang w:val="pt-BR"/>
        </w:rPr>
        <w:t>jskom</w:t>
      </w: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</w:t>
      </w:r>
      <w:r w:rsidR="00FC25F1">
        <w:rPr>
          <w:rFonts w:ascii="Times New Roman" w:eastAsia="Times New Roman" w:hAnsi="Times New Roman" w:cs="Times New Roman"/>
          <w:sz w:val="24"/>
          <w:szCs w:val="24"/>
          <w:lang w:val="pt-BR"/>
        </w:rPr>
        <w:t>ustavu</w:t>
      </w: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e-Nabave označe svoj status – </w:t>
      </w:r>
      <w:r w:rsidR="00A607B1">
        <w:rPr>
          <w:rFonts w:ascii="Times New Roman" w:eastAsia="Times New Roman" w:hAnsi="Times New Roman" w:cs="Times New Roman"/>
          <w:sz w:val="24"/>
          <w:szCs w:val="24"/>
          <w:lang w:val="pt-BR"/>
        </w:rPr>
        <w:t>jesu li</w:t>
      </w: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su mikro, malo, srednje ili veliko p</w:t>
      </w:r>
      <w:r w:rsidR="00FC25F1">
        <w:rPr>
          <w:rFonts w:ascii="Times New Roman" w:eastAsia="Times New Roman" w:hAnsi="Times New Roman" w:cs="Times New Roman"/>
          <w:sz w:val="24"/>
          <w:szCs w:val="24"/>
          <w:lang w:val="pt-BR"/>
        </w:rPr>
        <w:t>oduzeće</w:t>
      </w: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F5E0A5C" w14:textId="23180F72" w:rsidR="00E437F9" w:rsidRPr="00E437F9" w:rsidRDefault="00E437F9" w:rsidP="00E43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Prema najnovijim podacima, od ukupno 19.950 aktivnih domaćih ponuđača, svoj status je do sada označilo/ažuriralo 8.507 ponu</w:t>
      </w:r>
      <w:r w:rsidR="00FC25F1">
        <w:rPr>
          <w:rFonts w:ascii="Times New Roman" w:eastAsia="Times New Roman" w:hAnsi="Times New Roman" w:cs="Times New Roman"/>
          <w:sz w:val="24"/>
          <w:szCs w:val="24"/>
          <w:lang w:val="pt-BR"/>
        </w:rPr>
        <w:t>ditelja</w:t>
      </w: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, što predstavlja gotovo 43% svih aktivnih domaćih pon</w:t>
      </w:r>
      <w:r w:rsidR="00A46BFE">
        <w:rPr>
          <w:rFonts w:ascii="Times New Roman" w:eastAsia="Times New Roman" w:hAnsi="Times New Roman" w:cs="Times New Roman"/>
          <w:sz w:val="24"/>
          <w:szCs w:val="24"/>
          <w:lang w:val="pt-BR"/>
        </w:rPr>
        <w:t>uditelja</w:t>
      </w: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35C063FC" w14:textId="77777777" w:rsidR="00E437F9" w:rsidRPr="00E437F9" w:rsidRDefault="00E437F9" w:rsidP="00E43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Struktura ažuriranih statusa izgleda ovako:</w:t>
      </w:r>
    </w:p>
    <w:p w14:paraId="30C877FD" w14:textId="2173DE6A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3.439 </w:t>
      </w:r>
      <w:proofErr w:type="spellStart"/>
      <w:r w:rsidRPr="00E437F9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6BFE" w:rsidRPr="00A46BFE">
        <w:rPr>
          <w:rFonts w:ascii="Times New Roman" w:eastAsia="Times New Roman" w:hAnsi="Times New Roman" w:cs="Times New Roman"/>
          <w:sz w:val="24"/>
          <w:szCs w:val="24"/>
        </w:rPr>
        <w:t>poduzeća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5AFFCA7" w14:textId="73A1B89C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3.473 mala </w:t>
      </w:r>
      <w:proofErr w:type="spellStart"/>
      <w:r w:rsidR="00A46BFE" w:rsidRPr="00A46BFE">
        <w:rPr>
          <w:rFonts w:ascii="Times New Roman" w:eastAsia="Times New Roman" w:hAnsi="Times New Roman" w:cs="Times New Roman"/>
          <w:sz w:val="24"/>
          <w:szCs w:val="24"/>
        </w:rPr>
        <w:t>poduzeća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B7C610C" w14:textId="2676FDC9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1.165 </w:t>
      </w:r>
      <w:proofErr w:type="spellStart"/>
      <w:r w:rsidRPr="00E437F9">
        <w:rPr>
          <w:rFonts w:ascii="Times New Roman" w:eastAsia="Times New Roman" w:hAnsi="Times New Roman" w:cs="Times New Roman"/>
          <w:sz w:val="24"/>
          <w:szCs w:val="24"/>
        </w:rPr>
        <w:t>srednjih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6BFE" w:rsidRPr="00A46BFE">
        <w:rPr>
          <w:rFonts w:ascii="Times New Roman" w:eastAsia="Times New Roman" w:hAnsi="Times New Roman" w:cs="Times New Roman"/>
          <w:sz w:val="24"/>
          <w:szCs w:val="24"/>
        </w:rPr>
        <w:t>poduzeća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DA3BCB0" w14:textId="05B02EAA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430 </w:t>
      </w:r>
      <w:proofErr w:type="spellStart"/>
      <w:r w:rsidRPr="00E437F9">
        <w:rPr>
          <w:rFonts w:ascii="Times New Roman" w:eastAsia="Times New Roman" w:hAnsi="Times New Roman" w:cs="Times New Roman"/>
          <w:sz w:val="24"/>
          <w:szCs w:val="24"/>
        </w:rPr>
        <w:t>velikih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6BFE" w:rsidRPr="00A46BFE">
        <w:rPr>
          <w:rFonts w:ascii="Times New Roman" w:eastAsia="Times New Roman" w:hAnsi="Times New Roman" w:cs="Times New Roman"/>
          <w:sz w:val="24"/>
          <w:szCs w:val="24"/>
        </w:rPr>
        <w:t>poduzeća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6C553E" w14:textId="77777777" w:rsidR="00DC0A43" w:rsidRDefault="00DC0A43" w:rsidP="00DC0A43">
      <w:pPr>
        <w:rPr>
          <w:lang w:val="pt-BR"/>
        </w:rPr>
      </w:pPr>
    </w:p>
    <w:p w14:paraId="0D80F4B3" w14:textId="77777777" w:rsidR="00A46BFE" w:rsidRPr="00DC0A43" w:rsidRDefault="00A46BFE" w:rsidP="00DC0A43">
      <w:pPr>
        <w:rPr>
          <w:lang w:val="pt-BR"/>
        </w:rPr>
      </w:pPr>
    </w:p>
    <w:p w14:paraId="5A3291C0" w14:textId="5CE1E872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2. Identifikacija nabav</w:t>
      </w:r>
      <w:r w:rsidR="00A607B1">
        <w:rPr>
          <w:lang w:val="pt-BR"/>
        </w:rPr>
        <w:t xml:space="preserve">a </w:t>
      </w:r>
      <w:r w:rsidRPr="00E30C6E">
        <w:rPr>
          <w:lang w:val="pt-BR"/>
        </w:rPr>
        <w:t>pogodnih za MSP</w:t>
      </w:r>
    </w:p>
    <w:p w14:paraId="610E65EA" w14:textId="730F101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Tipične nabave pogodne za MSP su:</w:t>
      </w:r>
    </w:p>
    <w:p w14:paraId="0068A2D2" w14:textId="44B20A21" w:rsidR="0027670B" w:rsidRDefault="00000000" w:rsidP="00C71F1B">
      <w:pPr>
        <w:pStyle w:val="ListParagraph"/>
        <w:numPr>
          <w:ilvl w:val="0"/>
          <w:numId w:val="14"/>
        </w:numPr>
      </w:pPr>
      <w:r>
        <w:t xml:space="preserve">IT </w:t>
      </w:r>
      <w:proofErr w:type="spellStart"/>
      <w:proofErr w:type="gramStart"/>
      <w:r>
        <w:t>usluge</w:t>
      </w:r>
      <w:proofErr w:type="spellEnd"/>
      <w:r>
        <w:t xml:space="preserve"> i</w:t>
      </w:r>
      <w:proofErr w:type="gramEnd"/>
      <w:r>
        <w:t xml:space="preserve"> </w:t>
      </w:r>
      <w:proofErr w:type="spellStart"/>
      <w:r>
        <w:t>oprema</w:t>
      </w:r>
      <w:proofErr w:type="spellEnd"/>
      <w:r>
        <w:t>,</w:t>
      </w:r>
    </w:p>
    <w:p w14:paraId="493AF97A" w14:textId="30FB1FD9" w:rsidR="0027670B" w:rsidRDefault="00000000" w:rsidP="00C71F1B">
      <w:pPr>
        <w:pStyle w:val="ListParagraph"/>
        <w:numPr>
          <w:ilvl w:val="0"/>
          <w:numId w:val="14"/>
        </w:numPr>
      </w:pPr>
      <w:proofErr w:type="spellStart"/>
      <w:r>
        <w:t>usluge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>,</w:t>
      </w:r>
    </w:p>
    <w:p w14:paraId="76819715" w14:textId="5B2D4DB9" w:rsidR="0027670B" w:rsidRPr="00121D6C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121D6C">
        <w:rPr>
          <w:lang w:val="pt-BR"/>
        </w:rPr>
        <w:t>manjeg obima građevinski radovi,</w:t>
      </w:r>
    </w:p>
    <w:p w14:paraId="648E0014" w14:textId="09E5230E" w:rsidR="0027670B" w:rsidRPr="00121D6C" w:rsidRDefault="00A46BFE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uredski</w:t>
      </w:r>
      <w:r w:rsidRPr="00121D6C">
        <w:rPr>
          <w:lang w:val="pt-BR"/>
        </w:rPr>
        <w:t xml:space="preserve"> materijal,</w:t>
      </w:r>
    </w:p>
    <w:p w14:paraId="36A5FE6B" w14:textId="01233C80" w:rsidR="0027670B" w:rsidRDefault="00A46BFE" w:rsidP="00C71F1B">
      <w:pPr>
        <w:pStyle w:val="ListParagraph"/>
        <w:numPr>
          <w:ilvl w:val="0"/>
          <w:numId w:val="14"/>
        </w:numPr>
      </w:pPr>
      <w:proofErr w:type="spellStart"/>
      <w:r w:rsidRPr="00A46BFE">
        <w:t>tiskarske</w:t>
      </w:r>
      <w:proofErr w:type="spellEnd"/>
      <w:r>
        <w:t xml:space="preserve">, </w:t>
      </w:r>
      <w:proofErr w:type="spellStart"/>
      <w:r>
        <w:t>ugostiteljske</w:t>
      </w:r>
      <w:proofErr w:type="spellEnd"/>
      <w:r>
        <w:t xml:space="preserve"> i </w:t>
      </w:r>
      <w:proofErr w:type="spellStart"/>
      <w:r>
        <w:t>servisne</w:t>
      </w:r>
      <w:proofErr w:type="spellEnd"/>
      <w:r>
        <w:t xml:space="preserve"> usluge,</w:t>
      </w:r>
    </w:p>
    <w:p w14:paraId="191E3214" w14:textId="1CDE67A9" w:rsidR="0027670B" w:rsidRPr="00121D6C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121D6C">
        <w:rPr>
          <w:lang w:val="pt-BR"/>
        </w:rPr>
        <w:t>lokalni transport i logistika.</w:t>
      </w:r>
    </w:p>
    <w:p w14:paraId="3673EFA0" w14:textId="10541F51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3. Podjela nabave na lotove</w:t>
      </w:r>
    </w:p>
    <w:p w14:paraId="18BC961C" w14:textId="77777777" w:rsidR="0027670B" w:rsidRPr="00E30C6E" w:rsidRDefault="00000000">
      <w:pPr>
        <w:rPr>
          <w:lang w:val="pt-BR"/>
        </w:rPr>
      </w:pPr>
      <w:r w:rsidRPr="00E30C6E">
        <w:rPr>
          <w:lang w:val="pt-BR"/>
        </w:rPr>
        <w:t>Podjela je najefikasniji način uključivanja MSP.</w:t>
      </w:r>
    </w:p>
    <w:p w14:paraId="15D76081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Zašto je važna?</w:t>
      </w:r>
    </w:p>
    <w:p w14:paraId="029DEE6A" w14:textId="2E0D603C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smanjuje finan</w:t>
      </w:r>
      <w:r w:rsidR="00A46BFE">
        <w:rPr>
          <w:lang w:val="pt-BR"/>
        </w:rPr>
        <w:t>c</w:t>
      </w:r>
      <w:r w:rsidRPr="004332F0">
        <w:rPr>
          <w:lang w:val="pt-BR"/>
        </w:rPr>
        <w:t>ijski i organiza</w:t>
      </w:r>
      <w:r w:rsidR="00A607B1">
        <w:rPr>
          <w:lang w:val="pt-BR"/>
        </w:rPr>
        <w:t>cijski</w:t>
      </w:r>
      <w:r w:rsidRPr="004332F0">
        <w:rPr>
          <w:lang w:val="pt-BR"/>
        </w:rPr>
        <w:t xml:space="preserve"> teret,</w:t>
      </w:r>
    </w:p>
    <w:p w14:paraId="7FCFF8CC" w14:textId="6B20A7E7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 xml:space="preserve">omogućava </w:t>
      </w:r>
      <w:r w:rsidR="00A46BFE">
        <w:rPr>
          <w:lang w:val="pt-BR"/>
        </w:rPr>
        <w:t>sudjelovanje</w:t>
      </w:r>
      <w:r w:rsidRPr="004332F0">
        <w:rPr>
          <w:lang w:val="pt-BR"/>
        </w:rPr>
        <w:t xml:space="preserve"> MSP-a koji ne mogu ponuditi cijeli predmet nabave,</w:t>
      </w:r>
    </w:p>
    <w:p w14:paraId="6888B554" w14:textId="12593DD7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povećava konkurenciju i broj ponuda,</w:t>
      </w:r>
    </w:p>
    <w:p w14:paraId="5FA134CD" w14:textId="7D49E718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 xml:space="preserve">doprinosi </w:t>
      </w:r>
      <w:r w:rsidR="00A607B1">
        <w:rPr>
          <w:lang w:val="pt-BR"/>
        </w:rPr>
        <w:t>učinkovitijem</w:t>
      </w:r>
      <w:r w:rsidRPr="004332F0">
        <w:rPr>
          <w:lang w:val="pt-BR"/>
        </w:rPr>
        <w:t xml:space="preserve"> trošenju javnih sredstava.</w:t>
      </w:r>
    </w:p>
    <w:p w14:paraId="46737BC8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Vidovi lotova:</w:t>
      </w:r>
    </w:p>
    <w:p w14:paraId="5760834B" w14:textId="12B56086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po vrsti robe/usluga,</w:t>
      </w:r>
    </w:p>
    <w:p w14:paraId="2C99B3B5" w14:textId="3248EAD5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geografski lotovi,</w:t>
      </w:r>
    </w:p>
    <w:p w14:paraId="1F8FE9F8" w14:textId="4930D2BD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funkcionalni lotovi,</w:t>
      </w:r>
    </w:p>
    <w:p w14:paraId="6F0F7FF2" w14:textId="0211FAB1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fazne nabave.</w:t>
      </w:r>
    </w:p>
    <w:p w14:paraId="40AC513D" w14:textId="17DEB731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lastRenderedPageBreak/>
        <w:t>4. Plan javnih nabav</w:t>
      </w:r>
      <w:r w:rsidR="00A46BFE">
        <w:rPr>
          <w:lang w:val="pt-BR"/>
        </w:rPr>
        <w:t>a</w:t>
      </w:r>
      <w:r w:rsidRPr="00E30C6E">
        <w:rPr>
          <w:lang w:val="pt-BR"/>
        </w:rPr>
        <w:t xml:space="preserve"> i njegova uloga u MSP uključivanju</w:t>
      </w:r>
    </w:p>
    <w:p w14:paraId="2DB56169" w14:textId="399A60E2" w:rsidR="0027670B" w:rsidRPr="004B64EB" w:rsidRDefault="00000000">
      <w:pPr>
        <w:rPr>
          <w:b/>
          <w:bCs/>
        </w:rPr>
      </w:pPr>
      <w:r w:rsidRPr="004B64EB">
        <w:rPr>
          <w:b/>
          <w:bCs/>
        </w:rPr>
        <w:t xml:space="preserve">Plan </w:t>
      </w:r>
      <w:proofErr w:type="spellStart"/>
      <w:r w:rsidRPr="004B64EB">
        <w:rPr>
          <w:b/>
          <w:bCs/>
        </w:rPr>
        <w:t>javnih</w:t>
      </w:r>
      <w:proofErr w:type="spellEnd"/>
      <w:r w:rsidRPr="004B64EB">
        <w:rPr>
          <w:b/>
          <w:bCs/>
        </w:rPr>
        <w:t xml:space="preserve"> </w:t>
      </w:r>
      <w:proofErr w:type="spellStart"/>
      <w:r w:rsidRPr="004B64EB">
        <w:rPr>
          <w:b/>
          <w:bCs/>
        </w:rPr>
        <w:t>nabav</w:t>
      </w:r>
      <w:r w:rsidR="00A46BFE" w:rsidRPr="004B64EB">
        <w:rPr>
          <w:b/>
          <w:bCs/>
        </w:rPr>
        <w:t>a</w:t>
      </w:r>
      <w:proofErr w:type="spellEnd"/>
      <w:r w:rsidRPr="004B64EB">
        <w:rPr>
          <w:b/>
          <w:bCs/>
        </w:rPr>
        <w:t xml:space="preserve"> </w:t>
      </w:r>
      <w:proofErr w:type="spellStart"/>
      <w:r w:rsidRPr="004B64EB">
        <w:rPr>
          <w:b/>
          <w:bCs/>
        </w:rPr>
        <w:t>treba</w:t>
      </w:r>
      <w:proofErr w:type="spellEnd"/>
      <w:r w:rsidRPr="004B64EB">
        <w:rPr>
          <w:b/>
          <w:bCs/>
        </w:rPr>
        <w:t xml:space="preserve"> </w:t>
      </w:r>
      <w:proofErr w:type="spellStart"/>
      <w:r w:rsidRPr="004B64EB">
        <w:rPr>
          <w:b/>
          <w:bCs/>
        </w:rPr>
        <w:t>biti</w:t>
      </w:r>
      <w:proofErr w:type="spellEnd"/>
      <w:r w:rsidRPr="004B64EB">
        <w:rPr>
          <w:b/>
          <w:bCs/>
        </w:rPr>
        <w:t>:</w:t>
      </w:r>
    </w:p>
    <w:p w14:paraId="2266C13A" w14:textId="7879BBCF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blagovremeno objavljen,</w:t>
      </w:r>
    </w:p>
    <w:p w14:paraId="5B0F9DDE" w14:textId="4F824448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ažuran,</w:t>
      </w:r>
    </w:p>
    <w:p w14:paraId="012838A6" w14:textId="0B05290A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jasan i pregledan.</w:t>
      </w:r>
    </w:p>
    <w:p w14:paraId="7F11FA76" w14:textId="67A069DC" w:rsidR="0027670B" w:rsidRPr="00E30C6E" w:rsidRDefault="00000000">
      <w:pPr>
        <w:rPr>
          <w:lang w:val="pt-BR"/>
        </w:rPr>
      </w:pPr>
      <w:r w:rsidRPr="00E30C6E">
        <w:rPr>
          <w:lang w:val="pt-BR"/>
        </w:rPr>
        <w:t xml:space="preserve">MSP trebaju pravovremenu informaciju </w:t>
      </w:r>
      <w:r w:rsidR="00A607B1">
        <w:rPr>
          <w:lang w:val="pt-BR"/>
        </w:rPr>
        <w:t>kako</w:t>
      </w:r>
      <w:r w:rsidRPr="00E30C6E">
        <w:rPr>
          <w:lang w:val="pt-BR"/>
        </w:rPr>
        <w:t xml:space="preserve"> bi se pripremili za </w:t>
      </w:r>
      <w:r w:rsidR="00A46BFE">
        <w:rPr>
          <w:lang w:val="pt-BR"/>
        </w:rPr>
        <w:t>sudjelovanje</w:t>
      </w:r>
      <w:r w:rsidRPr="00E30C6E">
        <w:rPr>
          <w:lang w:val="pt-BR"/>
        </w:rPr>
        <w:t>.</w:t>
      </w:r>
    </w:p>
    <w:p w14:paraId="6FC28FFB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IV. PRIPREMA TENDERSKE DOKUMENTACIJE</w:t>
      </w:r>
    </w:p>
    <w:p w14:paraId="161A7304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Tehničke specifikacije — da budu nediskriminirajuće</w:t>
      </w:r>
    </w:p>
    <w:p w14:paraId="0FBB2A69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Tehničke specifikacije:</w:t>
      </w:r>
    </w:p>
    <w:p w14:paraId="1A56BC56" w14:textId="04A42875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moraju biti neutralne,</w:t>
      </w:r>
    </w:p>
    <w:p w14:paraId="0C83FFF2" w14:textId="1E552A3D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zasnovane na performansama,</w:t>
      </w:r>
    </w:p>
    <w:p w14:paraId="3EFE8C14" w14:textId="2321D9A9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ne smiju upućivati na brend ili model,</w:t>
      </w:r>
    </w:p>
    <w:p w14:paraId="4650B8B3" w14:textId="5323A077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trebaju omogućiti konkurentnost.</w:t>
      </w:r>
    </w:p>
    <w:p w14:paraId="21CA9846" w14:textId="6621897B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2. Kvalifikaci</w:t>
      </w:r>
      <w:r w:rsidR="00A607B1">
        <w:rPr>
          <w:lang w:val="pt-BR"/>
        </w:rPr>
        <w:t xml:space="preserve">jski </w:t>
      </w:r>
      <w:r w:rsidRPr="00E30C6E">
        <w:rPr>
          <w:lang w:val="pt-BR"/>
        </w:rPr>
        <w:t>zahtjevi — proporcionalnost kao osnovno pravilo</w:t>
      </w:r>
    </w:p>
    <w:p w14:paraId="744088D2" w14:textId="720E660C" w:rsidR="0027670B" w:rsidRPr="00D01679" w:rsidRDefault="00000000">
      <w:pPr>
        <w:rPr>
          <w:b/>
          <w:bCs/>
          <w:lang w:val="pt-BR"/>
        </w:rPr>
      </w:pPr>
      <w:r w:rsidRPr="00D01679">
        <w:rPr>
          <w:b/>
          <w:bCs/>
          <w:lang w:val="pt-BR"/>
        </w:rPr>
        <w:t>Kada ugovorn</w:t>
      </w:r>
      <w:r w:rsidR="00A46BFE">
        <w:rPr>
          <w:b/>
          <w:bCs/>
          <w:lang w:val="pt-BR"/>
        </w:rPr>
        <w:t>o</w:t>
      </w:r>
      <w:r w:rsidRPr="00D01679">
        <w:rPr>
          <w:b/>
          <w:bCs/>
          <w:lang w:val="pt-BR"/>
        </w:rPr>
        <w:t xml:space="preserve"> </w:t>
      </w:r>
      <w:r w:rsidR="00A46BFE">
        <w:rPr>
          <w:b/>
          <w:bCs/>
          <w:lang w:val="pt-BR"/>
        </w:rPr>
        <w:t>tijelo</w:t>
      </w:r>
      <w:r w:rsidRPr="00D01679">
        <w:rPr>
          <w:b/>
          <w:bCs/>
          <w:lang w:val="pt-BR"/>
        </w:rPr>
        <w:t xml:space="preserve"> postavlja zahtjeve za:</w:t>
      </w:r>
    </w:p>
    <w:p w14:paraId="6ACDE6DC" w14:textId="62AA80AB" w:rsidR="0027670B" w:rsidRPr="00D01679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D01679">
        <w:rPr>
          <w:lang w:val="pt-BR"/>
        </w:rPr>
        <w:t>promet,</w:t>
      </w:r>
    </w:p>
    <w:p w14:paraId="781E6873" w14:textId="77178530" w:rsidR="0027670B" w:rsidRPr="00D01679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D01679">
        <w:rPr>
          <w:lang w:val="pt-BR"/>
        </w:rPr>
        <w:t>opremu,</w:t>
      </w:r>
    </w:p>
    <w:p w14:paraId="4199FE96" w14:textId="73B9E9C9" w:rsidR="0027670B" w:rsidRPr="00D01679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D01679">
        <w:rPr>
          <w:lang w:val="pt-BR"/>
        </w:rPr>
        <w:t>iskustvo,</w:t>
      </w:r>
    </w:p>
    <w:p w14:paraId="4BC88F3E" w14:textId="7CB7466F" w:rsidR="0027670B" w:rsidRPr="00D01679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D01679">
        <w:rPr>
          <w:lang w:val="pt-BR"/>
        </w:rPr>
        <w:t>reference,</w:t>
      </w:r>
    </w:p>
    <w:p w14:paraId="682C13B0" w14:textId="575246F3" w:rsidR="0027670B" w:rsidRPr="00D01679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D01679">
        <w:rPr>
          <w:lang w:val="pt-BR"/>
        </w:rPr>
        <w:t>broj zaposlenih,</w:t>
      </w:r>
    </w:p>
    <w:p w14:paraId="7DFC42CA" w14:textId="77777777" w:rsidR="0027670B" w:rsidRPr="00D01679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D01679">
        <w:rPr>
          <w:lang w:val="pt-BR"/>
        </w:rPr>
        <w:t>mora se rukovoditi kriterijem proporcionalnosti.</w:t>
      </w:r>
    </w:p>
    <w:p w14:paraId="519B4940" w14:textId="77777777" w:rsidR="0027670B" w:rsidRPr="00D01679" w:rsidRDefault="00000000">
      <w:pPr>
        <w:rPr>
          <w:b/>
          <w:bCs/>
          <w:lang w:val="pt-BR"/>
        </w:rPr>
      </w:pPr>
      <w:r w:rsidRPr="00D01679">
        <w:rPr>
          <w:b/>
          <w:bCs/>
          <w:lang w:val="pt-BR"/>
        </w:rPr>
        <w:t>Preporučuje se:</w:t>
      </w:r>
    </w:p>
    <w:p w14:paraId="4D55FE7B" w14:textId="2D6DD132" w:rsidR="0027670B" w:rsidRPr="00D01679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D01679">
        <w:rPr>
          <w:lang w:val="pt-BR"/>
        </w:rPr>
        <w:t>ne tražiti promet veći od vrijednosti nabave,</w:t>
      </w:r>
    </w:p>
    <w:p w14:paraId="7710938A" w14:textId="7ABC2893" w:rsidR="0027670B" w:rsidRPr="00D01679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D01679">
        <w:rPr>
          <w:lang w:val="pt-BR"/>
        </w:rPr>
        <w:t>ne tražiti reference veće od obima sličnih poslova,</w:t>
      </w:r>
    </w:p>
    <w:p w14:paraId="51F913B0" w14:textId="3A4CBB85" w:rsidR="0027670B" w:rsidRPr="00D01679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D01679">
        <w:rPr>
          <w:lang w:val="pt-BR"/>
        </w:rPr>
        <w:t xml:space="preserve">dozvoliti zajedničke ponude i </w:t>
      </w:r>
      <w:r w:rsidR="00A46BFE">
        <w:rPr>
          <w:lang w:val="pt-BR"/>
        </w:rPr>
        <w:t>sudjelovanje</w:t>
      </w:r>
      <w:r w:rsidRPr="00D01679">
        <w:rPr>
          <w:lang w:val="pt-BR"/>
        </w:rPr>
        <w:t xml:space="preserve"> podizvođača,</w:t>
      </w:r>
    </w:p>
    <w:p w14:paraId="5B7518D5" w14:textId="5071A34E" w:rsidR="0027670B" w:rsidRPr="00D01679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D01679">
        <w:rPr>
          <w:lang w:val="pt-BR"/>
        </w:rPr>
        <w:t>koristiti dokazne metode koje ne opterećuju ponu</w:t>
      </w:r>
      <w:r w:rsidR="00A46BFE">
        <w:rPr>
          <w:lang w:val="pt-BR"/>
        </w:rPr>
        <w:t>ditelje</w:t>
      </w:r>
      <w:r w:rsidRPr="00D01679">
        <w:rPr>
          <w:lang w:val="pt-BR"/>
        </w:rPr>
        <w:t>.</w:t>
      </w:r>
    </w:p>
    <w:p w14:paraId="364691AD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3. Kriteriji za dodjelu — ENP kao preporučeni model</w:t>
      </w:r>
    </w:p>
    <w:p w14:paraId="4C4F5BB6" w14:textId="77777777" w:rsidR="0027670B" w:rsidRPr="00E30C6E" w:rsidRDefault="00000000">
      <w:pPr>
        <w:rPr>
          <w:lang w:val="pt-BR"/>
        </w:rPr>
      </w:pPr>
      <w:r w:rsidRPr="00E30C6E">
        <w:rPr>
          <w:lang w:val="pt-BR"/>
        </w:rPr>
        <w:t>Umjesto isključivo najniže cijene, preporučuje se ENP.</w:t>
      </w:r>
    </w:p>
    <w:p w14:paraId="1B7E21FF" w14:textId="77777777" w:rsidR="0027670B" w:rsidRPr="00AF6E6D" w:rsidRDefault="00000000">
      <w:pPr>
        <w:rPr>
          <w:b/>
          <w:bCs/>
          <w:lang w:val="de-DE"/>
        </w:rPr>
      </w:pPr>
      <w:r w:rsidRPr="00AF6E6D">
        <w:rPr>
          <w:b/>
          <w:bCs/>
          <w:lang w:val="de-DE"/>
        </w:rPr>
        <w:t>Primjeri kriterija:</w:t>
      </w:r>
    </w:p>
    <w:p w14:paraId="50EAF50C" w14:textId="6034C7E2" w:rsidR="0027670B" w:rsidRPr="00AF6E6D" w:rsidRDefault="00000000" w:rsidP="00C71F1B">
      <w:pPr>
        <w:pStyle w:val="ListParagraph"/>
        <w:numPr>
          <w:ilvl w:val="0"/>
          <w:numId w:val="15"/>
        </w:numPr>
        <w:rPr>
          <w:lang w:val="de-DE"/>
        </w:rPr>
      </w:pPr>
      <w:r w:rsidRPr="00AF6E6D">
        <w:rPr>
          <w:lang w:val="de-DE"/>
        </w:rPr>
        <w:t>Cijena (40%)</w:t>
      </w:r>
    </w:p>
    <w:p w14:paraId="60C7BD27" w14:textId="4897560E" w:rsidR="0027670B" w:rsidRPr="00AF6E6D" w:rsidRDefault="00000000" w:rsidP="00C71F1B">
      <w:pPr>
        <w:pStyle w:val="ListParagraph"/>
        <w:numPr>
          <w:ilvl w:val="0"/>
          <w:numId w:val="15"/>
        </w:numPr>
        <w:rPr>
          <w:lang w:val="de-DE"/>
        </w:rPr>
      </w:pPr>
      <w:r w:rsidRPr="00AF6E6D">
        <w:rPr>
          <w:lang w:val="de-DE"/>
        </w:rPr>
        <w:lastRenderedPageBreak/>
        <w:t>Tehničke karakteristike (40%)</w:t>
      </w:r>
    </w:p>
    <w:p w14:paraId="69B05B4E" w14:textId="2A0F976B" w:rsidR="0027670B" w:rsidRPr="00AF6E6D" w:rsidRDefault="00A607B1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Jamstvo</w:t>
      </w:r>
      <w:r w:rsidRPr="00AF6E6D">
        <w:rPr>
          <w:lang w:val="pt-BR"/>
        </w:rPr>
        <w:t xml:space="preserve"> i servis (20%)</w:t>
      </w:r>
    </w:p>
    <w:p w14:paraId="2DABACE2" w14:textId="77777777" w:rsidR="0027670B" w:rsidRDefault="00000000">
      <w:pPr>
        <w:rPr>
          <w:lang w:val="pt-BR"/>
        </w:rPr>
      </w:pPr>
      <w:r w:rsidRPr="00E30C6E">
        <w:rPr>
          <w:lang w:val="pt-BR"/>
        </w:rPr>
        <w:t>Ovaj pristup podstiče kvalitet i inovativnost MSP-a.</w:t>
      </w:r>
    </w:p>
    <w:p w14:paraId="7DA03B25" w14:textId="77777777" w:rsidR="004F5529" w:rsidRPr="004F5529" w:rsidRDefault="004F5529" w:rsidP="004F55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Kriteriji i podkriteriji za dodjelu ugovora (ENP – 100 bodova)</w:t>
      </w:r>
    </w:p>
    <w:p w14:paraId="0709EF2F" w14:textId="77777777" w:rsidR="004F5529" w:rsidRPr="004F5529" w:rsidRDefault="004F5529" w:rsidP="004F5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9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Primjer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IT </w:t>
      </w:r>
      <w:proofErr w:type="spellStart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oprema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proofErr w:type="spellStart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usluga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podrške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1724"/>
        <w:gridCol w:w="901"/>
        <w:gridCol w:w="1693"/>
        <w:gridCol w:w="2158"/>
      </w:tblGrid>
      <w:tr w:rsidR="004F5529" w:rsidRPr="004F5529" w14:paraId="2C9140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29918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19FE6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Podkriterij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FED94" w14:textId="77777777" w:rsidR="004F5529" w:rsidRPr="004F5529" w:rsidRDefault="004F5529" w:rsidP="004F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Maks.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A3B5B" w14:textId="77777777" w:rsidR="004F5529" w:rsidRPr="004F5529" w:rsidRDefault="004F5529" w:rsidP="004F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Način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bodovanja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F3DDD0" w14:textId="2A4546C5" w:rsidR="004F5529" w:rsidRPr="004F5529" w:rsidRDefault="004F5529" w:rsidP="004F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Ekonomski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96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učinak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opravdanost</w:t>
            </w:r>
            <w:proofErr w:type="spellEnd"/>
          </w:p>
        </w:tc>
      </w:tr>
      <w:tr w:rsidR="004F5529" w:rsidRPr="004F5529" w14:paraId="6181ED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5CF04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Cijena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C3A0F8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Ukupna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ponuđena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cijena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(KM)</w:t>
            </w:r>
          </w:p>
        </w:tc>
        <w:tc>
          <w:tcPr>
            <w:tcW w:w="0" w:type="auto"/>
            <w:vAlign w:val="center"/>
            <w:hideMark/>
          </w:tcPr>
          <w:p w14:paraId="4B03461A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7A51E99" w14:textId="27FD00FD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Bod = (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Najniža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cijena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Cijena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</w:t>
            </w:r>
            <w:r w:rsidR="00A46BFE">
              <w:rPr>
                <w:rFonts w:ascii="Times New Roman" w:eastAsia="Times New Roman" w:hAnsi="Times New Roman" w:cs="Times New Roman"/>
                <w:sz w:val="24"/>
                <w:szCs w:val="24"/>
              </w:rPr>
              <w:t>ditelja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) × 40</w:t>
            </w:r>
          </w:p>
        </w:tc>
        <w:tc>
          <w:tcPr>
            <w:tcW w:w="0" w:type="auto"/>
            <w:vAlign w:val="center"/>
            <w:hideMark/>
          </w:tcPr>
          <w:p w14:paraId="7493B489" w14:textId="301BAE9F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Direktno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smanjuje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troškove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nabave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objektivan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mjerljiv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kriterij</w:t>
            </w:r>
            <w:proofErr w:type="spellEnd"/>
          </w:p>
        </w:tc>
      </w:tr>
      <w:tr w:rsidR="004F5529" w:rsidRPr="004B64EB" w14:paraId="21C929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5BE5C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Tehničke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karakteristike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E4A1D8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Procesorska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snaga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RAM</w:t>
            </w:r>
          </w:p>
        </w:tc>
        <w:tc>
          <w:tcPr>
            <w:tcW w:w="0" w:type="auto"/>
            <w:vAlign w:val="center"/>
            <w:hideMark/>
          </w:tcPr>
          <w:p w14:paraId="1F21ADD1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A15F64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Bod = (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Najbolja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) × 20</w:t>
            </w:r>
          </w:p>
        </w:tc>
        <w:tc>
          <w:tcPr>
            <w:tcW w:w="0" w:type="auto"/>
            <w:vAlign w:val="center"/>
            <w:hideMark/>
          </w:tcPr>
          <w:p w14:paraId="6796DDD5" w14:textId="31D4312D" w:rsidR="004F5529" w:rsidRPr="004B64EB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B64E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Veće performanse povećavaju produktivnost i produžuju vijek upo</w:t>
            </w:r>
            <w:r w:rsidR="00A46BFE" w:rsidRPr="004B64E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rabe</w:t>
            </w:r>
          </w:p>
        </w:tc>
      </w:tr>
      <w:tr w:rsidR="004F5529" w:rsidRPr="004F5529" w14:paraId="2E4A4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7FC4B" w14:textId="77777777" w:rsidR="004F5529" w:rsidRPr="004B64EB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376B07F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Kapacitet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diska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RAID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konfiguracija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5DDD84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B07E1A7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Bod = (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Najbolja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) × 15</w:t>
            </w:r>
          </w:p>
        </w:tc>
        <w:tc>
          <w:tcPr>
            <w:tcW w:w="0" w:type="auto"/>
            <w:vAlign w:val="center"/>
            <w:hideMark/>
          </w:tcPr>
          <w:p w14:paraId="08688F33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Veća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pouzdanost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sigurnost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podataka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smanjuju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rizik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buduće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troškove</w:t>
            </w:r>
            <w:proofErr w:type="spellEnd"/>
          </w:p>
        </w:tc>
      </w:tr>
      <w:tr w:rsidR="004F5529" w:rsidRPr="004B64EB" w14:paraId="68BA82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630D3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7C086A" w14:textId="3EFD1F8C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Energetska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919">
              <w:rPr>
                <w:rFonts w:ascii="Times New Roman" w:eastAsia="Times New Roman" w:hAnsi="Times New Roman" w:cs="Times New Roman"/>
                <w:sz w:val="24"/>
                <w:szCs w:val="24"/>
              </w:rPr>
              <w:t>učinkovitost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5B846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F4331A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A+++ = 5, A++ = 3, A+ = 1</w:t>
            </w:r>
          </w:p>
        </w:tc>
        <w:tc>
          <w:tcPr>
            <w:tcW w:w="0" w:type="auto"/>
            <w:vAlign w:val="center"/>
            <w:hideMark/>
          </w:tcPr>
          <w:p w14:paraId="04591656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Niži operativni troškovi i usklađenost s principima održivosti</w:t>
            </w:r>
          </w:p>
        </w:tc>
      </w:tr>
      <w:tr w:rsidR="004F5529" w:rsidRPr="004B64EB" w14:paraId="70432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EE72A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3. Tehnička sposobnost predmeta nabavke (usluga podrške)</w:t>
            </w:r>
          </w:p>
        </w:tc>
        <w:tc>
          <w:tcPr>
            <w:tcW w:w="0" w:type="auto"/>
            <w:vAlign w:val="center"/>
            <w:hideMark/>
          </w:tcPr>
          <w:p w14:paraId="46372141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Vrijeme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odziva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servisa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03A323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965E77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≤2h = 10, ≤4h = 6, ≤8h = 3</w:t>
            </w:r>
          </w:p>
        </w:tc>
        <w:tc>
          <w:tcPr>
            <w:tcW w:w="0" w:type="auto"/>
            <w:vAlign w:val="center"/>
            <w:hideMark/>
          </w:tcPr>
          <w:p w14:paraId="1DB2D286" w14:textId="73E3BAD1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Brza reakcija smanjuje zastoje s</w:t>
            </w:r>
            <w:r w:rsidR="00A46B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ustava</w:t>
            </w: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i finan</w:t>
            </w:r>
            <w:r w:rsidR="00A46BF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ijske gubitke</w:t>
            </w:r>
          </w:p>
        </w:tc>
      </w:tr>
      <w:tr w:rsidR="004F5529" w:rsidRPr="004B64EB" w14:paraId="72E815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011B9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26D4CE22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Raspoloživost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tehničke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podrške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F4C5B8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51F5B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24/7 = 5, 8–20h = 3, 8–16h = 1</w:t>
            </w:r>
          </w:p>
        </w:tc>
        <w:tc>
          <w:tcPr>
            <w:tcW w:w="0" w:type="auto"/>
            <w:vAlign w:val="center"/>
            <w:hideMark/>
          </w:tcPr>
          <w:p w14:paraId="144D41F5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Kontinuitet rada i smanjen rizik prekida poslovnih procesa</w:t>
            </w:r>
          </w:p>
        </w:tc>
      </w:tr>
      <w:tr w:rsidR="004F5529" w:rsidRPr="004B64EB" w14:paraId="2E487F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BB286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G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arancija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1CA69C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Dužina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garancije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05FA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D341BE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≥36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= 5, 24–35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= 3, &lt;24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. = 1</w:t>
            </w:r>
          </w:p>
        </w:tc>
        <w:tc>
          <w:tcPr>
            <w:tcW w:w="0" w:type="auto"/>
            <w:vAlign w:val="center"/>
            <w:hideMark/>
          </w:tcPr>
          <w:p w14:paraId="478E0451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Smanjuje troškove održavanja i neplanirane izdatke</w:t>
            </w:r>
          </w:p>
        </w:tc>
      </w:tr>
      <w:tr w:rsidR="004F5529" w:rsidRPr="004F5529" w14:paraId="64D17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5F68C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14:paraId="32E01A46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5CB8DC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2CAA10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84EEFE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C0F442" w14:textId="77777777" w:rsidR="00196919" w:rsidRDefault="00196919" w:rsidP="007C18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44BA02" w14:textId="77777777" w:rsidR="00196919" w:rsidRDefault="00196919" w:rsidP="007C18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B09236" w14:textId="58678ACD" w:rsidR="007C18F7" w:rsidRPr="007C18F7" w:rsidRDefault="007C18F7" w:rsidP="007C18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Način</w:t>
      </w:r>
      <w:proofErr w:type="spellEnd"/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donošenja</w:t>
      </w:r>
      <w:proofErr w:type="spellEnd"/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odluke</w:t>
      </w:r>
      <w:proofErr w:type="spellEnd"/>
    </w:p>
    <w:p w14:paraId="6C190351" w14:textId="5AD86B40" w:rsidR="007C18F7" w:rsidRPr="007C18F7" w:rsidRDefault="007C18F7" w:rsidP="007C1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Najpovoljnijom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ponudom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smatra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ona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ostvari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>najveći</w:t>
      </w:r>
      <w:proofErr w:type="spellEnd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>ukupan</w:t>
      </w:r>
      <w:proofErr w:type="spellEnd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>broj</w:t>
      </w:r>
      <w:proofErr w:type="spellEnd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>bodova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kriterijima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71C54" w14:textId="77777777" w:rsidR="004F5529" w:rsidRDefault="007C18F7" w:rsidP="004F5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Prednosti ovog ENP modela za MSP</w:t>
      </w:r>
    </w:p>
    <w:p w14:paraId="0BD8F081" w14:textId="20D1EA4A" w:rsidR="007D67CA" w:rsidRPr="00CC77D4" w:rsidRDefault="007C18F7" w:rsidP="00CC77D4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7D4">
        <w:rPr>
          <w:rFonts w:ascii="Times New Roman" w:eastAsia="Times New Roman" w:hAnsi="Times New Roman" w:cs="Times New Roman"/>
          <w:sz w:val="24"/>
          <w:szCs w:val="24"/>
          <w:lang w:val="pt-BR"/>
        </w:rPr>
        <w:t>Ne favorizira isključivo velike ponu</w:t>
      </w:r>
      <w:r w:rsidR="00A46BFE">
        <w:rPr>
          <w:rFonts w:ascii="Times New Roman" w:eastAsia="Times New Roman" w:hAnsi="Times New Roman" w:cs="Times New Roman"/>
          <w:sz w:val="24"/>
          <w:szCs w:val="24"/>
          <w:lang w:val="pt-BR"/>
        </w:rPr>
        <w:t>ditelje</w:t>
      </w:r>
      <w:r w:rsidRPr="00CC7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 najnižim cijenama</w:t>
      </w:r>
      <w:r w:rsidRPr="00CC77D4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Podstiče kvalitet, inovativnost i održiva rješenja</w:t>
      </w:r>
      <w:r w:rsidRPr="00CC77D4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Omogućava MSP-ima konkurentnost kroz dodanu vrijednost</w:t>
      </w:r>
      <w:r w:rsidRPr="00CC77D4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Povećava dugoročnu ekonomičnost nabave</w:t>
      </w:r>
    </w:p>
    <w:p w14:paraId="2E142302" w14:textId="3015CFA8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V. PROVOĐENJE POSTUPKA JAVNE NABAVE</w:t>
      </w:r>
    </w:p>
    <w:p w14:paraId="558FD373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Objavljivanje poziva — transparentnost kao osnov</w:t>
      </w:r>
    </w:p>
    <w:p w14:paraId="09AFC6CF" w14:textId="58AAD1F9" w:rsidR="0027670B" w:rsidRPr="00AF6E6D" w:rsidRDefault="00000000">
      <w:pPr>
        <w:rPr>
          <w:b/>
          <w:bCs/>
          <w:lang w:val="pt-BR"/>
        </w:rPr>
      </w:pPr>
      <w:r w:rsidRPr="00AF6E6D">
        <w:rPr>
          <w:b/>
          <w:bCs/>
          <w:lang w:val="pt-BR"/>
        </w:rPr>
        <w:t>Obav</w:t>
      </w:r>
      <w:r w:rsidR="00196919">
        <w:rPr>
          <w:b/>
          <w:bCs/>
          <w:lang w:val="pt-BR"/>
        </w:rPr>
        <w:t>ijest</w:t>
      </w:r>
      <w:r w:rsidRPr="00AF6E6D">
        <w:rPr>
          <w:b/>
          <w:bCs/>
          <w:lang w:val="pt-BR"/>
        </w:rPr>
        <w:t xml:space="preserve"> o nabavi mora biti:</w:t>
      </w:r>
    </w:p>
    <w:p w14:paraId="376AB97C" w14:textId="740E091B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jasno, precizno i potpuno,</w:t>
      </w:r>
    </w:p>
    <w:p w14:paraId="145A8C10" w14:textId="2F09EFA4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sadržavati sve informacije potrebne za pripremu ponude,</w:t>
      </w:r>
    </w:p>
    <w:p w14:paraId="70BBF642" w14:textId="247E2E0C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objavljeno na Portalu javnih nabav</w:t>
      </w:r>
      <w:r w:rsidR="00A46BFE">
        <w:rPr>
          <w:lang w:val="pt-BR"/>
        </w:rPr>
        <w:t>a</w:t>
      </w:r>
      <w:r w:rsidRPr="00917236">
        <w:rPr>
          <w:lang w:val="pt-BR"/>
        </w:rPr>
        <w:t>,</w:t>
      </w:r>
    </w:p>
    <w:p w14:paraId="75E347DF" w14:textId="2112793C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dostupno svim potencijalnim ponu</w:t>
      </w:r>
      <w:r w:rsidR="00A46BFE">
        <w:rPr>
          <w:lang w:val="pt-BR"/>
        </w:rPr>
        <w:t>diteljima</w:t>
      </w:r>
      <w:r w:rsidRPr="00917236">
        <w:rPr>
          <w:lang w:val="pt-BR"/>
        </w:rPr>
        <w:t>.</w:t>
      </w:r>
    </w:p>
    <w:p w14:paraId="2B4926A1" w14:textId="77777777" w:rsidR="0027670B" w:rsidRPr="00917236" w:rsidRDefault="00000000">
      <w:pPr>
        <w:rPr>
          <w:b/>
          <w:bCs/>
          <w:lang w:val="pt-BR"/>
        </w:rPr>
      </w:pPr>
      <w:r w:rsidRPr="00917236">
        <w:rPr>
          <w:b/>
          <w:bCs/>
          <w:lang w:val="pt-BR"/>
        </w:rPr>
        <w:t>Preporuke:</w:t>
      </w:r>
    </w:p>
    <w:p w14:paraId="305BC8A1" w14:textId="5ED05302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Ne koristiti nejasne informacije.</w:t>
      </w:r>
    </w:p>
    <w:p w14:paraId="4C2C8FAB" w14:textId="634EB39C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Navesti sve bitne elemente.</w:t>
      </w:r>
    </w:p>
    <w:p w14:paraId="64908263" w14:textId="7ACD0F55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Obavijestiti o mogućoj podjeli na lotove.</w:t>
      </w:r>
    </w:p>
    <w:p w14:paraId="16E7060E" w14:textId="35E6ADE6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Ako postoji interes tržišta — organizovati sastanak.</w:t>
      </w:r>
    </w:p>
    <w:p w14:paraId="37E004C1" w14:textId="7D48F8D8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2. Odgovaranje na pitanja ponu</w:t>
      </w:r>
      <w:r w:rsidR="00A46BFE">
        <w:rPr>
          <w:lang w:val="pt-BR"/>
        </w:rPr>
        <w:t>ditelja</w:t>
      </w:r>
    </w:p>
    <w:p w14:paraId="28232666" w14:textId="7386ED7C" w:rsidR="0027670B" w:rsidRPr="00917236" w:rsidRDefault="00000000">
      <w:pPr>
        <w:rPr>
          <w:b/>
          <w:bCs/>
          <w:lang w:val="pt-BR"/>
        </w:rPr>
      </w:pPr>
      <w:r w:rsidRPr="00917236">
        <w:rPr>
          <w:b/>
          <w:bCs/>
          <w:lang w:val="pt-BR"/>
        </w:rPr>
        <w:t xml:space="preserve">Obaveza ugovornog </w:t>
      </w:r>
      <w:r w:rsidR="00A46BFE">
        <w:rPr>
          <w:b/>
          <w:bCs/>
          <w:lang w:val="pt-BR"/>
        </w:rPr>
        <w:t>tijela</w:t>
      </w:r>
      <w:r w:rsidRPr="00917236">
        <w:rPr>
          <w:b/>
          <w:bCs/>
          <w:lang w:val="pt-BR"/>
        </w:rPr>
        <w:t>:</w:t>
      </w:r>
    </w:p>
    <w:p w14:paraId="6784D910" w14:textId="5113837E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pitanja se primaju i odgovori daju preko Portala,</w:t>
      </w:r>
    </w:p>
    <w:p w14:paraId="24936398" w14:textId="77777777" w:rsidR="00E00E19" w:rsidRPr="00E00E19" w:rsidRDefault="00000000" w:rsidP="00E00E19">
      <w:pPr>
        <w:pStyle w:val="ListParagraph"/>
        <w:numPr>
          <w:ilvl w:val="0"/>
          <w:numId w:val="15"/>
        </w:numPr>
        <w:jc w:val="both"/>
        <w:rPr>
          <w:lang w:val="pt-BR"/>
        </w:rPr>
      </w:pPr>
      <w:r w:rsidRPr="00E00E19">
        <w:rPr>
          <w:lang w:val="pt-BR"/>
        </w:rPr>
        <w:t>rok 3 dana,</w:t>
      </w:r>
      <w:r w:rsidR="00E00E19" w:rsidRPr="00E00E19">
        <w:rPr>
          <w:lang w:val="pt-BR"/>
        </w:rPr>
        <w:t xml:space="preserve"> </w:t>
      </w:r>
    </w:p>
    <w:p w14:paraId="7B723871" w14:textId="0FADBB14" w:rsidR="0027670B" w:rsidRPr="00917236" w:rsidRDefault="0037500B" w:rsidP="0037500B">
      <w:pPr>
        <w:pStyle w:val="ListParagraph"/>
        <w:jc w:val="both"/>
        <w:rPr>
          <w:lang w:val="pt-BR"/>
        </w:rPr>
      </w:pPr>
      <w:r>
        <w:rPr>
          <w:lang w:val="pt-BR"/>
        </w:rPr>
        <w:t>u</w:t>
      </w:r>
      <w:r w:rsidR="00E00E19" w:rsidRPr="00E00E19">
        <w:rPr>
          <w:lang w:val="pt-BR"/>
        </w:rPr>
        <w:t>govor</w:t>
      </w:r>
      <w:r w:rsidR="00A46BFE">
        <w:rPr>
          <w:lang w:val="pt-BR"/>
        </w:rPr>
        <w:t>no tijelo</w:t>
      </w:r>
      <w:r w:rsidR="00E00E19" w:rsidRPr="00E00E19">
        <w:rPr>
          <w:lang w:val="pt-BR"/>
        </w:rPr>
        <w:t xml:space="preserve"> odgovara na zahtjev za pojašnjenje tenderske dokumentacije putem portala javnih nabav</w:t>
      </w:r>
      <w:r w:rsidR="00A46BFE">
        <w:rPr>
          <w:lang w:val="pt-BR"/>
        </w:rPr>
        <w:t>a</w:t>
      </w:r>
      <w:r w:rsidR="00E00E19" w:rsidRPr="00E00E19">
        <w:rPr>
          <w:lang w:val="pt-BR"/>
        </w:rPr>
        <w:t xml:space="preserve">, u roku od tri dana od prijema zahtjeva za pojašnjenje, a najkasnije pet dana prije isteka roka za podnošenje zahtjeva za </w:t>
      </w:r>
      <w:r w:rsidR="00A46BFE">
        <w:rPr>
          <w:lang w:val="pt-BR"/>
        </w:rPr>
        <w:t>sudjelovanje</w:t>
      </w:r>
      <w:r w:rsidR="00E00E19" w:rsidRPr="00E00E19">
        <w:rPr>
          <w:lang w:val="pt-BR"/>
        </w:rPr>
        <w:t xml:space="preserve"> ili ponuda. </w:t>
      </w:r>
    </w:p>
    <w:p w14:paraId="67EC37AA" w14:textId="77777777" w:rsidR="0027670B" w:rsidRPr="00917236" w:rsidRDefault="00000000">
      <w:pPr>
        <w:rPr>
          <w:b/>
          <w:bCs/>
          <w:lang w:val="pt-BR"/>
        </w:rPr>
      </w:pPr>
      <w:r w:rsidRPr="00917236">
        <w:rPr>
          <w:b/>
          <w:bCs/>
          <w:lang w:val="pt-BR"/>
        </w:rPr>
        <w:t>Preporuke:</w:t>
      </w:r>
    </w:p>
    <w:p w14:paraId="6C207542" w14:textId="22029A71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jasni i jednostavni odgovori,</w:t>
      </w:r>
    </w:p>
    <w:p w14:paraId="343F5286" w14:textId="68D09B38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ne su</w:t>
      </w:r>
      <w:r w:rsidR="00196919">
        <w:rPr>
          <w:lang w:val="pt-BR"/>
        </w:rPr>
        <w:t>ziti</w:t>
      </w:r>
      <w:r w:rsidRPr="00917236">
        <w:rPr>
          <w:lang w:val="pt-BR"/>
        </w:rPr>
        <w:t xml:space="preserve"> konkurenciju,</w:t>
      </w:r>
    </w:p>
    <w:p w14:paraId="58B43ECE" w14:textId="6EFD120F" w:rsidR="0037500B" w:rsidRDefault="00000000" w:rsidP="0037500B">
      <w:pPr>
        <w:pStyle w:val="ListParagraph"/>
        <w:jc w:val="both"/>
        <w:rPr>
          <w:lang w:val="pt-BR"/>
        </w:rPr>
      </w:pPr>
      <w:r w:rsidRPr="00917236">
        <w:rPr>
          <w:lang w:val="pt-BR"/>
        </w:rPr>
        <w:lastRenderedPageBreak/>
        <w:t xml:space="preserve">izmjene TD raditi samo </w:t>
      </w:r>
      <w:r w:rsidR="00090A90">
        <w:rPr>
          <w:lang w:val="pt-BR"/>
        </w:rPr>
        <w:t>službenim</w:t>
      </w:r>
      <w:r w:rsidRPr="00917236">
        <w:rPr>
          <w:lang w:val="pt-BR"/>
        </w:rPr>
        <w:t xml:space="preserve"> ispravkama.</w:t>
      </w:r>
      <w:r w:rsidR="0037500B" w:rsidRPr="0037500B">
        <w:rPr>
          <w:lang w:val="pt-BR"/>
        </w:rPr>
        <w:t xml:space="preserve"> </w:t>
      </w:r>
    </w:p>
    <w:p w14:paraId="5EED2E88" w14:textId="62E8D142" w:rsidR="0037500B" w:rsidRPr="0037500B" w:rsidRDefault="0037500B" w:rsidP="0037500B">
      <w:pPr>
        <w:pStyle w:val="ListParagraph"/>
        <w:jc w:val="both"/>
        <w:rPr>
          <w:lang w:val="pt-BR"/>
        </w:rPr>
      </w:pPr>
      <w:r w:rsidRPr="0037500B">
        <w:rPr>
          <w:lang w:val="pt-BR"/>
        </w:rPr>
        <w:t xml:space="preserve">Ako odgovor ugovornog </w:t>
      </w:r>
      <w:r w:rsidR="00A46BFE">
        <w:rPr>
          <w:lang w:val="pt-BR"/>
        </w:rPr>
        <w:t>tijela</w:t>
      </w:r>
      <w:r w:rsidRPr="0037500B">
        <w:rPr>
          <w:lang w:val="pt-BR"/>
        </w:rPr>
        <w:t xml:space="preserve"> dovedi do izmjena tenderske dokumentacije i te izmjene od kandidata/ponu</w:t>
      </w:r>
      <w:r w:rsidR="00A46BFE">
        <w:rPr>
          <w:lang w:val="pt-BR"/>
        </w:rPr>
        <w:t>ditelja</w:t>
      </w:r>
      <w:r w:rsidRPr="0037500B">
        <w:rPr>
          <w:lang w:val="pt-BR"/>
        </w:rPr>
        <w:t xml:space="preserve"> zahtjevaju da izvrše znatne izmjene i/ili da prilagode njihove ponude, ugovorn</w:t>
      </w:r>
      <w:r w:rsidR="00A46BFE">
        <w:rPr>
          <w:lang w:val="pt-BR"/>
        </w:rPr>
        <w:t>o</w:t>
      </w:r>
      <w:r w:rsidRPr="0037500B">
        <w:rPr>
          <w:lang w:val="pt-BR"/>
        </w:rPr>
        <w:t xml:space="preserve"> </w:t>
      </w:r>
      <w:r w:rsidR="00A46BFE">
        <w:rPr>
          <w:lang w:val="pt-BR"/>
        </w:rPr>
        <w:t>tijelo</w:t>
      </w:r>
      <w:r w:rsidRPr="0037500B">
        <w:rPr>
          <w:lang w:val="pt-BR"/>
        </w:rPr>
        <w:t xml:space="preserve"> dužan</w:t>
      </w:r>
      <w:r w:rsidR="00A46BFE">
        <w:rPr>
          <w:lang w:val="pt-BR"/>
        </w:rPr>
        <w:t>o</w:t>
      </w:r>
      <w:r w:rsidRPr="0037500B">
        <w:rPr>
          <w:lang w:val="pt-BR"/>
        </w:rPr>
        <w:t xml:space="preserve"> je produ</w:t>
      </w:r>
      <w:r w:rsidR="007E0538">
        <w:rPr>
          <w:lang w:val="pt-BR"/>
        </w:rPr>
        <w:t>ljiti</w:t>
      </w:r>
      <w:r w:rsidRPr="0037500B">
        <w:rPr>
          <w:lang w:val="pt-BR"/>
        </w:rPr>
        <w:t xml:space="preserve"> rok za podnošenje zahtjeva za </w:t>
      </w:r>
      <w:r w:rsidR="00A46BFE">
        <w:rPr>
          <w:lang w:val="pt-BR"/>
        </w:rPr>
        <w:t>sudjelovanje</w:t>
      </w:r>
      <w:r w:rsidRPr="0037500B">
        <w:rPr>
          <w:lang w:val="pt-BR"/>
        </w:rPr>
        <w:t xml:space="preserve"> ili ponuda najmanje za sedam dana.</w:t>
      </w:r>
    </w:p>
    <w:p w14:paraId="4C1F10B7" w14:textId="77777777" w:rsidR="0037500B" w:rsidRPr="00917236" w:rsidRDefault="0037500B" w:rsidP="0037500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sva pojašnjenja moraju biti javna.</w:t>
      </w:r>
    </w:p>
    <w:p w14:paraId="7C4DA7BB" w14:textId="5ED1193D" w:rsidR="0027670B" w:rsidRPr="00917236" w:rsidRDefault="0027670B" w:rsidP="0037500B">
      <w:pPr>
        <w:pStyle w:val="ListParagraph"/>
        <w:rPr>
          <w:lang w:val="pt-BR"/>
        </w:rPr>
      </w:pPr>
    </w:p>
    <w:p w14:paraId="4A28B4F5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3. Prijem i otvaranje ponuda</w:t>
      </w:r>
    </w:p>
    <w:p w14:paraId="6AB85084" w14:textId="3A6E2F9C" w:rsidR="0027670B" w:rsidRPr="0072318A" w:rsidRDefault="00806E25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72318A">
        <w:rPr>
          <w:lang w:val="pt-BR"/>
        </w:rPr>
        <w:t>jasne instrukcije za prijem ponuda</w:t>
      </w:r>
    </w:p>
    <w:p w14:paraId="3BF5D768" w14:textId="3DBE387A" w:rsidR="0027670B" w:rsidRPr="0072318A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72318A">
        <w:rPr>
          <w:lang w:val="pt-BR"/>
        </w:rPr>
        <w:t xml:space="preserve">otvaranje je transparentno </w:t>
      </w:r>
      <w:r w:rsidR="0072318A">
        <w:rPr>
          <w:lang w:val="pt-BR"/>
        </w:rPr>
        <w:t>u zakazano vrijeme i mjesto</w:t>
      </w:r>
    </w:p>
    <w:p w14:paraId="1991B3A9" w14:textId="2AF4A2C1" w:rsidR="00806E25" w:rsidRPr="0072318A" w:rsidRDefault="009C2CAC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z</w:t>
      </w:r>
      <w:r w:rsidR="00806E25" w:rsidRPr="0072318A">
        <w:rPr>
          <w:lang w:val="pt-BR"/>
        </w:rPr>
        <w:t xml:space="preserve">apisnik </w:t>
      </w:r>
      <w:r w:rsidR="007E0538">
        <w:rPr>
          <w:lang w:val="pt-BR"/>
        </w:rPr>
        <w:t>o</w:t>
      </w:r>
      <w:r w:rsidR="00806E25" w:rsidRPr="0072318A">
        <w:rPr>
          <w:lang w:val="pt-BR"/>
        </w:rPr>
        <w:t xml:space="preserve"> otvaranja ponuda se </w:t>
      </w:r>
      <w:r w:rsidR="0072318A" w:rsidRPr="0072318A">
        <w:rPr>
          <w:lang w:val="pt-BR"/>
        </w:rPr>
        <w:t xml:space="preserve">dostavlja </w:t>
      </w:r>
      <w:r w:rsidR="007E0538">
        <w:rPr>
          <w:lang w:val="pt-BR"/>
        </w:rPr>
        <w:t>sudionicima</w:t>
      </w:r>
    </w:p>
    <w:p w14:paraId="6155897F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4. Evaluacija ponuda — pravičnost i proporcionalnost</w:t>
      </w:r>
    </w:p>
    <w:p w14:paraId="2988A960" w14:textId="3AAB7671" w:rsidR="0027670B" w:rsidRPr="009C2CAC" w:rsidRDefault="00000000">
      <w:pPr>
        <w:rPr>
          <w:b/>
          <w:bCs/>
          <w:lang w:val="pt-BR"/>
        </w:rPr>
      </w:pPr>
      <w:r w:rsidRPr="009C2CAC">
        <w:rPr>
          <w:b/>
          <w:bCs/>
          <w:lang w:val="pt-BR"/>
        </w:rPr>
        <w:t>Ugovorn</w:t>
      </w:r>
      <w:r w:rsidR="00A46BFE">
        <w:rPr>
          <w:b/>
          <w:bCs/>
          <w:lang w:val="pt-BR"/>
        </w:rPr>
        <w:t>o tijelo</w:t>
      </w:r>
      <w:r w:rsidRPr="009C2CAC">
        <w:rPr>
          <w:b/>
          <w:bCs/>
          <w:lang w:val="pt-BR"/>
        </w:rPr>
        <w:t xml:space="preserve"> mora:</w:t>
      </w:r>
    </w:p>
    <w:p w14:paraId="7AD6925A" w14:textId="506DD8CA" w:rsidR="0027670B" w:rsidRPr="009C2CAC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9C2CAC">
        <w:rPr>
          <w:lang w:val="pt-BR"/>
        </w:rPr>
        <w:t>primjenjivati kriterije iz TD,</w:t>
      </w:r>
    </w:p>
    <w:p w14:paraId="14B975AB" w14:textId="4751B4CE" w:rsidR="0027670B" w:rsidRPr="009C2CAC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9C2CAC">
        <w:rPr>
          <w:lang w:val="pt-BR"/>
        </w:rPr>
        <w:t>osigurati objektivno bodovanje,</w:t>
      </w:r>
    </w:p>
    <w:p w14:paraId="29E3D50C" w14:textId="3653F400" w:rsidR="0027670B" w:rsidRPr="009C2CAC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9C2CAC">
        <w:rPr>
          <w:lang w:val="pt-BR"/>
        </w:rPr>
        <w:t>pravilno primijeniti ENP,</w:t>
      </w:r>
    </w:p>
    <w:p w14:paraId="2471027B" w14:textId="02C12592" w:rsidR="0027670B" w:rsidRPr="009C2CAC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9C2CAC">
        <w:rPr>
          <w:lang w:val="pt-BR"/>
        </w:rPr>
        <w:t>ne uvoditi nove kriterije.</w:t>
      </w:r>
    </w:p>
    <w:p w14:paraId="1E78E959" w14:textId="77777777" w:rsidR="0027670B" w:rsidRPr="00E30C6E" w:rsidRDefault="00000000">
      <w:pPr>
        <w:rPr>
          <w:lang w:val="pt-BR"/>
        </w:rPr>
      </w:pPr>
      <w:r w:rsidRPr="00E30C6E">
        <w:rPr>
          <w:lang w:val="pt-BR"/>
        </w:rPr>
        <w:t>Posebna pažnja MSP-u.</w:t>
      </w:r>
    </w:p>
    <w:p w14:paraId="1F9CCBCF" w14:textId="77777777" w:rsidR="0027670B" w:rsidRPr="000B2E93" w:rsidRDefault="00000000">
      <w:pPr>
        <w:pStyle w:val="Heading1"/>
        <w:rPr>
          <w:lang w:val="pt-BR"/>
        </w:rPr>
      </w:pPr>
      <w:r w:rsidRPr="000B2E93">
        <w:rPr>
          <w:lang w:val="pt-BR"/>
        </w:rPr>
        <w:t>5. Odluka o dodjeli ugovora</w:t>
      </w:r>
    </w:p>
    <w:p w14:paraId="5D437AD2" w14:textId="77777777" w:rsidR="0027670B" w:rsidRPr="000B2E93" w:rsidRDefault="00000000" w:rsidP="00B77285">
      <w:pPr>
        <w:rPr>
          <w:b/>
          <w:bCs/>
          <w:lang w:val="pt-BR"/>
        </w:rPr>
      </w:pPr>
      <w:r w:rsidRPr="000B2E93">
        <w:rPr>
          <w:b/>
          <w:bCs/>
          <w:lang w:val="pt-BR"/>
        </w:rPr>
        <w:t>Odluka mora sadržavati:</w:t>
      </w:r>
    </w:p>
    <w:p w14:paraId="00CBB418" w14:textId="67E43555" w:rsidR="0027670B" w:rsidRPr="000B2E9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0B2E93">
        <w:rPr>
          <w:lang w:val="pt-BR"/>
        </w:rPr>
        <w:t>razloge izbora,</w:t>
      </w:r>
    </w:p>
    <w:p w14:paraId="21C89C1E" w14:textId="17AD1922" w:rsidR="0027670B" w:rsidRPr="000B2E9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0B2E93">
        <w:rPr>
          <w:lang w:val="pt-BR"/>
        </w:rPr>
        <w:t>rezultate bodovanja,</w:t>
      </w:r>
    </w:p>
    <w:p w14:paraId="2819E280" w14:textId="2A4C6547" w:rsidR="0027670B" w:rsidRPr="000B2E93" w:rsidRDefault="007E0538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usporedbu</w:t>
      </w:r>
      <w:r w:rsidRPr="000B2E93">
        <w:rPr>
          <w:lang w:val="pt-BR"/>
        </w:rPr>
        <w:t xml:space="preserve"> ponuda,</w:t>
      </w:r>
    </w:p>
    <w:p w14:paraId="0412FEF0" w14:textId="1A89DDA8" w:rsidR="0027670B" w:rsidRPr="000B2E9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0B2E93">
        <w:rPr>
          <w:lang w:val="pt-BR"/>
        </w:rPr>
        <w:t>objašnjenje odbijanja.</w:t>
      </w:r>
    </w:p>
    <w:p w14:paraId="3F37A441" w14:textId="4BC0D3A3" w:rsidR="00CD7411" w:rsidRPr="000B2E93" w:rsidRDefault="00CD7411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0B2E93">
        <w:rPr>
          <w:lang w:val="pt-BR"/>
        </w:rPr>
        <w:t xml:space="preserve">pouka </w:t>
      </w:r>
      <w:r w:rsidR="003001D6" w:rsidRPr="000B2E93">
        <w:rPr>
          <w:lang w:val="pt-BR"/>
        </w:rPr>
        <w:t>o pravnom lijeku</w:t>
      </w:r>
    </w:p>
    <w:p w14:paraId="67CB0262" w14:textId="45486F42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6. </w:t>
      </w:r>
      <w:r w:rsidR="007E0538">
        <w:rPr>
          <w:lang w:val="pt-BR"/>
        </w:rPr>
        <w:t>Jamstva</w:t>
      </w:r>
      <w:r w:rsidRPr="00E30C6E">
        <w:rPr>
          <w:lang w:val="pt-BR"/>
        </w:rPr>
        <w:t xml:space="preserve"> i finan</w:t>
      </w:r>
      <w:r w:rsidR="00A46BFE">
        <w:rPr>
          <w:lang w:val="pt-BR"/>
        </w:rPr>
        <w:t>c</w:t>
      </w:r>
      <w:r w:rsidRPr="00E30C6E">
        <w:rPr>
          <w:lang w:val="pt-BR"/>
        </w:rPr>
        <w:t>ijski zahtjevi</w:t>
      </w:r>
    </w:p>
    <w:p w14:paraId="72274CD7" w14:textId="3E06F523" w:rsidR="0027670B" w:rsidRPr="00B77285" w:rsidRDefault="007E0538">
      <w:pPr>
        <w:rPr>
          <w:b/>
          <w:bCs/>
          <w:lang w:val="pt-BR"/>
        </w:rPr>
      </w:pPr>
      <w:r>
        <w:rPr>
          <w:b/>
          <w:bCs/>
          <w:lang w:val="pt-BR"/>
        </w:rPr>
        <w:t>Jamstva</w:t>
      </w:r>
      <w:r w:rsidRPr="00B77285">
        <w:rPr>
          <w:b/>
          <w:bCs/>
          <w:lang w:val="pt-BR"/>
        </w:rPr>
        <w:t xml:space="preserve"> moraju biti:</w:t>
      </w:r>
    </w:p>
    <w:p w14:paraId="68BBD787" w14:textId="34CD881B" w:rsidR="0027670B" w:rsidRPr="00EC3310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EC3310">
        <w:rPr>
          <w:lang w:val="pt-BR"/>
        </w:rPr>
        <w:t>proporcionalne,</w:t>
      </w:r>
    </w:p>
    <w:p w14:paraId="094846F7" w14:textId="6AD591B7" w:rsidR="0027670B" w:rsidRPr="00B77285" w:rsidRDefault="00000000" w:rsidP="00C71F1B">
      <w:pPr>
        <w:pStyle w:val="ListParagraph"/>
        <w:numPr>
          <w:ilvl w:val="0"/>
          <w:numId w:val="20"/>
        </w:numPr>
        <w:rPr>
          <w:lang w:val="pt-BR"/>
        </w:rPr>
      </w:pPr>
      <w:r w:rsidRPr="00B77285">
        <w:rPr>
          <w:lang w:val="pt-BR"/>
        </w:rPr>
        <w:t>maksimalno 10%,</w:t>
      </w:r>
    </w:p>
    <w:p w14:paraId="34D71AF1" w14:textId="5504439A" w:rsidR="0027670B" w:rsidRPr="00B77285" w:rsidRDefault="00000000" w:rsidP="00C71F1B">
      <w:pPr>
        <w:pStyle w:val="ListParagraph"/>
        <w:numPr>
          <w:ilvl w:val="0"/>
          <w:numId w:val="20"/>
        </w:numPr>
        <w:rPr>
          <w:lang w:val="pt-BR"/>
        </w:rPr>
      </w:pPr>
      <w:r w:rsidRPr="00B77285">
        <w:rPr>
          <w:lang w:val="pt-BR"/>
        </w:rPr>
        <w:t>fleksibilne.</w:t>
      </w:r>
    </w:p>
    <w:p w14:paraId="3B3165A5" w14:textId="411ACDEA" w:rsidR="0027670B" w:rsidRPr="00E30C6E" w:rsidRDefault="00000000">
      <w:pPr>
        <w:rPr>
          <w:lang w:val="pt-BR"/>
        </w:rPr>
      </w:pPr>
      <w:r w:rsidRPr="00E30C6E">
        <w:rPr>
          <w:lang w:val="pt-BR"/>
        </w:rPr>
        <w:t>Preporuka: izbjegavati skup</w:t>
      </w:r>
      <w:r w:rsidR="007E0538">
        <w:rPr>
          <w:lang w:val="pt-BR"/>
        </w:rPr>
        <w:t>a</w:t>
      </w:r>
      <w:r w:rsidRPr="00E30C6E">
        <w:rPr>
          <w:lang w:val="pt-BR"/>
        </w:rPr>
        <w:t xml:space="preserve"> </w:t>
      </w:r>
      <w:r w:rsidR="007E0538">
        <w:rPr>
          <w:lang w:val="pt-BR"/>
        </w:rPr>
        <w:t>jamstva</w:t>
      </w:r>
      <w:r w:rsidRPr="00E30C6E">
        <w:rPr>
          <w:lang w:val="pt-BR"/>
        </w:rPr>
        <w:t>.</w:t>
      </w:r>
    </w:p>
    <w:p w14:paraId="71153977" w14:textId="0CCFFA9F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lastRenderedPageBreak/>
        <w:t>7. U</w:t>
      </w:r>
      <w:r w:rsidR="00A46BFE">
        <w:rPr>
          <w:lang w:val="pt-BR"/>
        </w:rPr>
        <w:t>vjeti</w:t>
      </w:r>
      <w:r w:rsidRPr="00E30C6E">
        <w:rPr>
          <w:lang w:val="pt-BR"/>
        </w:rPr>
        <w:t xml:space="preserve"> plaćanja</w:t>
      </w:r>
    </w:p>
    <w:p w14:paraId="564A71DB" w14:textId="77777777" w:rsidR="0027670B" w:rsidRPr="00C220CF" w:rsidRDefault="00000000">
      <w:pPr>
        <w:rPr>
          <w:b/>
          <w:bCs/>
          <w:lang w:val="pt-BR"/>
        </w:rPr>
      </w:pPr>
      <w:r w:rsidRPr="00C220CF">
        <w:rPr>
          <w:b/>
          <w:bCs/>
          <w:lang w:val="pt-BR"/>
        </w:rPr>
        <w:t>Preporučuje se:</w:t>
      </w:r>
    </w:p>
    <w:p w14:paraId="00FEC07E" w14:textId="34BD43FC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>rok ne duži od 30 dana,</w:t>
      </w:r>
    </w:p>
    <w:p w14:paraId="482B64C2" w14:textId="423B4C19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>izbjegavanje kašnjenja,</w:t>
      </w:r>
    </w:p>
    <w:p w14:paraId="43C54F27" w14:textId="00087955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 xml:space="preserve">jasna procedura </w:t>
      </w:r>
      <w:r w:rsidR="00C220CF" w:rsidRPr="00C220CF">
        <w:rPr>
          <w:lang w:val="pt-BR"/>
        </w:rPr>
        <w:t>plaćanja</w:t>
      </w:r>
    </w:p>
    <w:p w14:paraId="037A66F6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VI. PRAĆENJE IZVRŠENJA UGOVORA</w:t>
      </w:r>
    </w:p>
    <w:p w14:paraId="09CC8C0A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Monitoring realizacije</w:t>
      </w:r>
    </w:p>
    <w:p w14:paraId="0725169B" w14:textId="5EF53C24" w:rsidR="0027670B" w:rsidRPr="00C220CF" w:rsidRDefault="00000000">
      <w:pPr>
        <w:rPr>
          <w:b/>
          <w:bCs/>
          <w:lang w:val="pt-BR"/>
        </w:rPr>
      </w:pPr>
      <w:r w:rsidRPr="00C220CF">
        <w:rPr>
          <w:b/>
          <w:bCs/>
          <w:lang w:val="pt-BR"/>
        </w:rPr>
        <w:t>Ugovorn</w:t>
      </w:r>
      <w:r w:rsidR="00FE390E">
        <w:rPr>
          <w:b/>
          <w:bCs/>
          <w:lang w:val="pt-BR"/>
        </w:rPr>
        <w:t>o</w:t>
      </w:r>
      <w:r w:rsidRPr="00C220CF">
        <w:rPr>
          <w:b/>
          <w:bCs/>
          <w:lang w:val="pt-BR"/>
        </w:rPr>
        <w:t xml:space="preserve"> </w:t>
      </w:r>
      <w:r w:rsidR="00FE390E">
        <w:rPr>
          <w:b/>
          <w:bCs/>
          <w:lang w:val="pt-BR"/>
        </w:rPr>
        <w:t>tijelo</w:t>
      </w:r>
      <w:r w:rsidRPr="00C220CF">
        <w:rPr>
          <w:b/>
          <w:bCs/>
          <w:lang w:val="pt-BR"/>
        </w:rPr>
        <w:t xml:space="preserve"> treba:</w:t>
      </w:r>
    </w:p>
    <w:p w14:paraId="34E0E9EA" w14:textId="38D5BB82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>pratiti rokove i kvalitet,</w:t>
      </w:r>
    </w:p>
    <w:p w14:paraId="337A72ED" w14:textId="7BCE86DF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>voditi zapisnike,</w:t>
      </w:r>
    </w:p>
    <w:p w14:paraId="7B97BB6C" w14:textId="614501D0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>evidentirati neregularnosti.</w:t>
      </w:r>
    </w:p>
    <w:p w14:paraId="06FE0976" w14:textId="77777777" w:rsidR="0027670B" w:rsidRPr="002C34F3" w:rsidRDefault="00000000">
      <w:pPr>
        <w:pStyle w:val="Heading1"/>
        <w:rPr>
          <w:lang w:val="pt-BR"/>
        </w:rPr>
      </w:pPr>
      <w:r w:rsidRPr="00E30C6E">
        <w:rPr>
          <w:lang w:val="pt-BR"/>
        </w:rPr>
        <w:t>2</w:t>
      </w:r>
      <w:r w:rsidRPr="002C34F3">
        <w:rPr>
          <w:lang w:val="pt-BR"/>
        </w:rPr>
        <w:t>. Izmjene ugovora</w:t>
      </w:r>
    </w:p>
    <w:p w14:paraId="5ABDA4A5" w14:textId="77777777" w:rsidR="0027670B" w:rsidRPr="002C34F3" w:rsidRDefault="00000000">
      <w:pPr>
        <w:rPr>
          <w:lang w:val="pt-BR"/>
        </w:rPr>
      </w:pPr>
      <w:r w:rsidRPr="002C34F3">
        <w:rPr>
          <w:lang w:val="pt-BR"/>
        </w:rPr>
        <w:t>Dozvoljene su samo kada:</w:t>
      </w:r>
    </w:p>
    <w:p w14:paraId="3862314C" w14:textId="10603118" w:rsidR="0027670B" w:rsidRPr="002C34F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2C34F3">
        <w:rPr>
          <w:lang w:val="pt-BR"/>
        </w:rPr>
        <w:t>su nužne,</w:t>
      </w:r>
    </w:p>
    <w:p w14:paraId="3BC3D235" w14:textId="77777777" w:rsidR="00F912C7" w:rsidRPr="002C34F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2C34F3">
        <w:rPr>
          <w:lang w:val="pt-BR"/>
        </w:rPr>
        <w:t>nastanu nepredviđene okolnosti,</w:t>
      </w:r>
      <w:r w:rsidR="00F912C7" w:rsidRPr="002C34F3">
        <w:rPr>
          <w:lang w:val="pt-BR"/>
        </w:rPr>
        <w:t xml:space="preserve"> </w:t>
      </w:r>
    </w:p>
    <w:p w14:paraId="3106BB81" w14:textId="77777777" w:rsidR="002C34F3" w:rsidRPr="002C34F3" w:rsidRDefault="002C34F3" w:rsidP="002C34F3">
      <w:pPr>
        <w:rPr>
          <w:b/>
          <w:bCs/>
          <w:lang w:val="pt-BR"/>
        </w:rPr>
      </w:pPr>
      <w:r w:rsidRPr="002C34F3">
        <w:rPr>
          <w:b/>
          <w:bCs/>
          <w:lang w:val="pt-BR"/>
        </w:rPr>
        <w:t>Napomena:</w:t>
      </w:r>
    </w:p>
    <w:p w14:paraId="50EFA7E8" w14:textId="77207993" w:rsidR="00F912C7" w:rsidRPr="002C34F3" w:rsidRDefault="002C34F3" w:rsidP="002C34F3">
      <w:pPr>
        <w:jc w:val="both"/>
        <w:rPr>
          <w:lang w:val="pt-BR"/>
        </w:rPr>
      </w:pPr>
      <w:r>
        <w:rPr>
          <w:lang w:val="pt-BR"/>
        </w:rPr>
        <w:t>Č</w:t>
      </w:r>
      <w:r w:rsidR="00F912C7" w:rsidRPr="002C34F3">
        <w:rPr>
          <w:lang w:val="pt-BR"/>
        </w:rPr>
        <w:t>lan</w:t>
      </w:r>
      <w:r w:rsidR="00FE390E">
        <w:rPr>
          <w:lang w:val="pt-BR"/>
        </w:rPr>
        <w:t>k</w:t>
      </w:r>
      <w:r w:rsidR="00F912C7" w:rsidRPr="002C34F3">
        <w:rPr>
          <w:lang w:val="pt-BR"/>
        </w:rPr>
        <w:t>om 75. stav</w:t>
      </w:r>
      <w:r w:rsidR="00FE390E">
        <w:rPr>
          <w:lang w:val="pt-BR"/>
        </w:rPr>
        <w:t>ak</w:t>
      </w:r>
      <w:r w:rsidR="00F912C7" w:rsidRPr="002C34F3">
        <w:rPr>
          <w:lang w:val="pt-BR"/>
        </w:rPr>
        <w:t xml:space="preserve"> (5) Zakona je određeno da, izuzetno od odredbi član</w:t>
      </w:r>
      <w:r w:rsidR="00FE390E">
        <w:rPr>
          <w:lang w:val="pt-BR"/>
        </w:rPr>
        <w:t>k</w:t>
      </w:r>
      <w:r w:rsidR="00F912C7" w:rsidRPr="002C34F3">
        <w:rPr>
          <w:lang w:val="pt-BR"/>
        </w:rPr>
        <w:t>a 72. stav</w:t>
      </w:r>
      <w:r w:rsidR="00FE390E">
        <w:rPr>
          <w:lang w:val="pt-BR"/>
        </w:rPr>
        <w:t>ak</w:t>
      </w:r>
      <w:r w:rsidR="00F912C7" w:rsidRPr="002C34F3">
        <w:rPr>
          <w:lang w:val="pt-BR"/>
        </w:rPr>
        <w:t xml:space="preserve"> (5) ovog zakona, ugovor o javnoj  nabavi može se izmijeniti tokom njegovog trajanja bez provođenja novog postupka javne nabave ako su kumulativno ispunjeni sljedeći u</w:t>
      </w:r>
      <w:r w:rsidR="00FE390E">
        <w:rPr>
          <w:lang w:val="pt-BR"/>
        </w:rPr>
        <w:t>vjeti</w:t>
      </w:r>
      <w:r w:rsidR="00F912C7" w:rsidRPr="002C34F3">
        <w:rPr>
          <w:lang w:val="pt-BR"/>
        </w:rPr>
        <w:t>:</w:t>
      </w:r>
    </w:p>
    <w:p w14:paraId="15095E8D" w14:textId="2930EDCB" w:rsidR="00F912C7" w:rsidRPr="00F912C7" w:rsidRDefault="00F912C7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F912C7">
        <w:rPr>
          <w:lang w:val="pt-BR"/>
        </w:rPr>
        <w:t>do potrebe za izmjenom došlo je zbog okolnosti koje pažljiv i savj</w:t>
      </w:r>
      <w:r w:rsidR="00A00AB4">
        <w:rPr>
          <w:lang w:val="pt-BR"/>
        </w:rPr>
        <w:t>esno</w:t>
      </w:r>
      <w:r w:rsidRPr="00F912C7">
        <w:rPr>
          <w:lang w:val="pt-BR"/>
        </w:rPr>
        <w:t xml:space="preserve"> ugovorn</w:t>
      </w:r>
      <w:r w:rsidR="00FE390E">
        <w:rPr>
          <w:lang w:val="pt-BR"/>
        </w:rPr>
        <w:t>o</w:t>
      </w:r>
      <w:r w:rsidRPr="00F912C7">
        <w:rPr>
          <w:lang w:val="pt-BR"/>
        </w:rPr>
        <w:t xml:space="preserve"> </w:t>
      </w:r>
      <w:r w:rsidR="00FE390E">
        <w:rPr>
          <w:lang w:val="pt-BR"/>
        </w:rPr>
        <w:t>tijelo</w:t>
      </w:r>
      <w:r w:rsidRPr="00F912C7">
        <w:rPr>
          <w:lang w:val="pt-BR"/>
        </w:rPr>
        <w:t xml:space="preserve"> nije mogao predvidjeti;</w:t>
      </w:r>
    </w:p>
    <w:p w14:paraId="237D16F3" w14:textId="77777777" w:rsidR="00F912C7" w:rsidRPr="00F912C7" w:rsidRDefault="00F912C7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F912C7">
        <w:rPr>
          <w:lang w:val="pt-BR"/>
        </w:rPr>
        <w:t>izmjenom se ne mjenja cjelokupna priroda ugovora;</w:t>
      </w:r>
    </w:p>
    <w:p w14:paraId="10E625F2" w14:textId="17A59E79" w:rsidR="00F912C7" w:rsidRPr="00F912C7" w:rsidRDefault="00F912C7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F912C7">
        <w:rPr>
          <w:lang w:val="pt-BR"/>
        </w:rPr>
        <w:t>svako povećanje cijene nije veće od 30% vrijednosti prvo</w:t>
      </w:r>
      <w:r w:rsidR="00A00AB4">
        <w:rPr>
          <w:lang w:val="pt-BR"/>
        </w:rPr>
        <w:t>tnog</w:t>
      </w:r>
      <w:r w:rsidRPr="00F912C7">
        <w:rPr>
          <w:lang w:val="pt-BR"/>
        </w:rPr>
        <w:t xml:space="preserve"> ugovora i ne može imati za cilj izbjegavanje primjene ovog zakona.</w:t>
      </w:r>
    </w:p>
    <w:p w14:paraId="2A0A04E8" w14:textId="684A7B32" w:rsidR="0027670B" w:rsidRPr="001C0914" w:rsidRDefault="0027670B" w:rsidP="002C34F3">
      <w:pPr>
        <w:pStyle w:val="ListParagraph"/>
        <w:rPr>
          <w:highlight w:val="yellow"/>
          <w:lang w:val="pt-BR"/>
        </w:rPr>
      </w:pPr>
    </w:p>
    <w:p w14:paraId="6BE00C41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3. Podrška MSP tokom izvršenja</w:t>
      </w:r>
    </w:p>
    <w:p w14:paraId="0D4318D8" w14:textId="076E5602" w:rsidR="0027670B" w:rsidRPr="001C0914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1C0914">
        <w:rPr>
          <w:lang w:val="pt-BR"/>
        </w:rPr>
        <w:t>jednostavni obrasci,</w:t>
      </w:r>
    </w:p>
    <w:p w14:paraId="621CDA6D" w14:textId="1234F560" w:rsidR="0027670B" w:rsidRPr="001C0914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1C0914">
        <w:rPr>
          <w:lang w:val="pt-BR"/>
        </w:rPr>
        <w:t>jasna uputstva,</w:t>
      </w:r>
    </w:p>
    <w:p w14:paraId="07F47E23" w14:textId="674157D5" w:rsidR="0027670B" w:rsidRPr="001C0914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1C0914">
        <w:rPr>
          <w:lang w:val="pt-BR"/>
        </w:rPr>
        <w:t>redovni sastanci.</w:t>
      </w:r>
    </w:p>
    <w:p w14:paraId="4997C5D4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lastRenderedPageBreak/>
        <w:t>VII. TRANSPARENTNOST I KOMUNIKACIJA</w:t>
      </w:r>
    </w:p>
    <w:p w14:paraId="5E8D29EF" w14:textId="382B3C32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Portal javnih nabav</w:t>
      </w:r>
      <w:r w:rsidR="00FE390E">
        <w:rPr>
          <w:lang w:val="pt-BR"/>
        </w:rPr>
        <w:t>a</w:t>
      </w:r>
      <w:r w:rsidRPr="00E30C6E">
        <w:rPr>
          <w:lang w:val="pt-BR"/>
        </w:rPr>
        <w:t xml:space="preserve"> kao </w:t>
      </w:r>
      <w:r w:rsidR="00A00AB4">
        <w:rPr>
          <w:lang w:val="pt-BR"/>
        </w:rPr>
        <w:t>središnji</w:t>
      </w:r>
      <w:r w:rsidRPr="00E30C6E">
        <w:rPr>
          <w:lang w:val="pt-BR"/>
        </w:rPr>
        <w:t xml:space="preserve"> alat</w:t>
      </w:r>
    </w:p>
    <w:p w14:paraId="688EA072" w14:textId="77777777" w:rsidR="0027670B" w:rsidRPr="00D14197" w:rsidRDefault="00000000">
      <w:pPr>
        <w:rPr>
          <w:b/>
          <w:bCs/>
          <w:lang w:val="pt-BR"/>
        </w:rPr>
      </w:pPr>
      <w:r w:rsidRPr="00D14197">
        <w:rPr>
          <w:b/>
          <w:bCs/>
          <w:lang w:val="pt-BR"/>
        </w:rPr>
        <w:t>Koristi se za:</w:t>
      </w:r>
    </w:p>
    <w:p w14:paraId="42AE2176" w14:textId="41213269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planove,</w:t>
      </w:r>
    </w:p>
    <w:p w14:paraId="2D4682DC" w14:textId="7BD8B20F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obav</w:t>
      </w:r>
      <w:r w:rsidR="00A00AB4">
        <w:rPr>
          <w:lang w:val="pt-BR"/>
        </w:rPr>
        <w:t>ijesti</w:t>
      </w:r>
      <w:r w:rsidRPr="00AF577E">
        <w:rPr>
          <w:lang w:val="pt-BR"/>
        </w:rPr>
        <w:t>,</w:t>
      </w:r>
    </w:p>
    <w:p w14:paraId="05170758" w14:textId="47875F40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pojašnjenja,</w:t>
      </w:r>
    </w:p>
    <w:p w14:paraId="5F817124" w14:textId="205A9A67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odluke,</w:t>
      </w:r>
    </w:p>
    <w:p w14:paraId="03DE586F" w14:textId="3A505854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ugovore,</w:t>
      </w:r>
    </w:p>
    <w:p w14:paraId="03F35273" w14:textId="0A032927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izvještaje.</w:t>
      </w:r>
    </w:p>
    <w:p w14:paraId="28AEBB21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2. Dodatni kanali komunikacije</w:t>
      </w:r>
    </w:p>
    <w:p w14:paraId="524DA10D" w14:textId="0AA2C93A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info radionice,</w:t>
      </w:r>
    </w:p>
    <w:p w14:paraId="0728552E" w14:textId="2850F490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s</w:t>
      </w:r>
      <w:r w:rsidR="00FE390E">
        <w:rPr>
          <w:lang w:val="pt-BR"/>
        </w:rPr>
        <w:t>u</w:t>
      </w:r>
      <w:r w:rsidRPr="00D14197">
        <w:rPr>
          <w:lang w:val="pt-BR"/>
        </w:rPr>
        <w:t>radnja sa komorama,</w:t>
      </w:r>
    </w:p>
    <w:p w14:paraId="315876F1" w14:textId="7E3F26B0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web objave,</w:t>
      </w:r>
    </w:p>
    <w:p w14:paraId="5453BAD7" w14:textId="3F43AC66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VIII. EDUKACIJA I JAČANJE KAPACITETA UGOVORNIH </w:t>
      </w:r>
      <w:r w:rsidR="00FE390E">
        <w:rPr>
          <w:lang w:val="pt-BR"/>
        </w:rPr>
        <w:t>TIJELA</w:t>
      </w:r>
    </w:p>
    <w:p w14:paraId="2B33B375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Interna edukacija</w:t>
      </w:r>
    </w:p>
    <w:p w14:paraId="797851D0" w14:textId="77777777" w:rsidR="0027670B" w:rsidRPr="00D14197" w:rsidRDefault="00000000">
      <w:pPr>
        <w:rPr>
          <w:b/>
          <w:bCs/>
          <w:lang w:val="pt-BR"/>
        </w:rPr>
      </w:pPr>
      <w:r w:rsidRPr="00D14197">
        <w:rPr>
          <w:b/>
          <w:bCs/>
          <w:lang w:val="pt-BR"/>
        </w:rPr>
        <w:t>Redovna obuka o:</w:t>
      </w:r>
    </w:p>
    <w:p w14:paraId="17E78F40" w14:textId="79969186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proporcionalnim zahtjevima,</w:t>
      </w:r>
    </w:p>
    <w:p w14:paraId="296F594D" w14:textId="70891315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ENP kriterijima,</w:t>
      </w:r>
    </w:p>
    <w:p w14:paraId="2FC1AAA7" w14:textId="64F62BA2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pripremi TD.</w:t>
      </w:r>
    </w:p>
    <w:p w14:paraId="33BC8DAE" w14:textId="608E7113" w:rsidR="0027670B" w:rsidRPr="00AC2C5F" w:rsidRDefault="00000000" w:rsidP="0060351A">
      <w:pPr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C5F"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 S</w:t>
      </w:r>
      <w:r w:rsidR="00FE390E"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AC2C5F"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radnja sa institucijama</w:t>
      </w:r>
    </w:p>
    <w:p w14:paraId="0828902F" w14:textId="3B5DA8FB" w:rsidR="0060351A" w:rsidRDefault="004230FD" w:rsidP="002615CC">
      <w:pPr>
        <w:jc w:val="both"/>
        <w:rPr>
          <w:lang w:val="pt-BR"/>
        </w:rPr>
      </w:pPr>
      <w:r w:rsidRPr="004230FD">
        <w:rPr>
          <w:lang w:val="pt-BR"/>
        </w:rPr>
        <w:t>Agencija za javne nabave BiH (AJN BiH) ostvaruje kontinuiranu s</w:t>
      </w:r>
      <w:r w:rsidR="00FE390E">
        <w:rPr>
          <w:lang w:val="pt-BR"/>
        </w:rPr>
        <w:t>u</w:t>
      </w:r>
      <w:r w:rsidRPr="004230FD">
        <w:rPr>
          <w:lang w:val="pt-BR"/>
        </w:rPr>
        <w:t xml:space="preserve">radnju sa relevantnim institucijama i organizacijama s ciljem unapređenja </w:t>
      </w:r>
      <w:r w:rsidR="00FE390E">
        <w:rPr>
          <w:lang w:val="pt-BR"/>
        </w:rPr>
        <w:t>sustava</w:t>
      </w:r>
      <w:r w:rsidRPr="004230FD">
        <w:rPr>
          <w:lang w:val="pt-BR"/>
        </w:rPr>
        <w:t xml:space="preserve"> javnih nabav</w:t>
      </w:r>
      <w:r w:rsidR="00FE390E">
        <w:rPr>
          <w:lang w:val="pt-BR"/>
        </w:rPr>
        <w:t xml:space="preserve">a </w:t>
      </w:r>
      <w:r w:rsidRPr="004230FD">
        <w:rPr>
          <w:lang w:val="pt-BR"/>
        </w:rPr>
        <w:t xml:space="preserve"> i jačanja kapaciteta malih i srednjih </w:t>
      </w:r>
      <w:r w:rsidR="00FE390E" w:rsidRPr="00D01679">
        <w:rPr>
          <w:lang w:val="pt-BR"/>
        </w:rPr>
        <w:t>po</w:t>
      </w:r>
      <w:r w:rsidR="00A00AB4">
        <w:rPr>
          <w:lang w:val="pt-BR"/>
        </w:rPr>
        <w:t>d</w:t>
      </w:r>
      <w:r w:rsidR="00FE390E">
        <w:rPr>
          <w:lang w:val="pt-BR"/>
        </w:rPr>
        <w:t>uzeća</w:t>
      </w:r>
      <w:r w:rsidRPr="004230FD">
        <w:rPr>
          <w:lang w:val="pt-BR"/>
        </w:rPr>
        <w:t xml:space="preserve"> (MSP). Ključni partneri uključuju</w:t>
      </w:r>
      <w:r w:rsidR="0060351A">
        <w:rPr>
          <w:lang w:val="pt-BR"/>
        </w:rPr>
        <w:t>:</w:t>
      </w:r>
    </w:p>
    <w:p w14:paraId="60BA865F" w14:textId="151B2510" w:rsidR="00C00D12" w:rsidRPr="0060351A" w:rsidRDefault="00A00AB4" w:rsidP="002615CC">
      <w:pPr>
        <w:pStyle w:val="ListParagraph"/>
        <w:numPr>
          <w:ilvl w:val="0"/>
          <w:numId w:val="19"/>
        </w:numPr>
        <w:jc w:val="both"/>
        <w:rPr>
          <w:lang w:val="pt-BR"/>
        </w:rPr>
      </w:pPr>
      <w:r>
        <w:rPr>
          <w:lang w:val="pt-BR"/>
        </w:rPr>
        <w:t>gospodarske</w:t>
      </w:r>
      <w:r w:rsidR="00C00D12" w:rsidRPr="0060351A">
        <w:rPr>
          <w:lang w:val="pt-BR"/>
        </w:rPr>
        <w:t xml:space="preserve"> komore i udru</w:t>
      </w:r>
      <w:r>
        <w:rPr>
          <w:lang w:val="pt-BR"/>
        </w:rPr>
        <w:t>ge</w:t>
      </w:r>
      <w:r w:rsidR="00C00D12" w:rsidRPr="0060351A">
        <w:rPr>
          <w:lang w:val="pt-BR"/>
        </w:rPr>
        <w:t xml:space="preserve"> poslodavaca, radi jačanja inform</w:t>
      </w:r>
      <w:r w:rsidR="00FE390E">
        <w:rPr>
          <w:lang w:val="pt-BR"/>
        </w:rPr>
        <w:t>iranosti</w:t>
      </w:r>
      <w:r w:rsidR="00C00D12" w:rsidRPr="0060351A">
        <w:rPr>
          <w:lang w:val="pt-BR"/>
        </w:rPr>
        <w:t xml:space="preserve"> i uklanjanja prepreka za MSP;</w:t>
      </w:r>
    </w:p>
    <w:p w14:paraId="6EC1D715" w14:textId="476B6F1D" w:rsidR="00C00D12" w:rsidRPr="00C00D12" w:rsidRDefault="00C00D12" w:rsidP="002615CC">
      <w:pPr>
        <w:pStyle w:val="ListParagraph"/>
        <w:numPr>
          <w:ilvl w:val="0"/>
          <w:numId w:val="18"/>
        </w:numPr>
        <w:jc w:val="both"/>
        <w:rPr>
          <w:lang w:val="pt-BR"/>
        </w:rPr>
      </w:pPr>
      <w:r w:rsidRPr="00C00D12">
        <w:rPr>
          <w:lang w:val="pt-BR"/>
        </w:rPr>
        <w:t>razvojne agencije na državno</w:t>
      </w:r>
      <w:r w:rsidR="00FE390E">
        <w:rPr>
          <w:lang w:val="pt-BR"/>
        </w:rPr>
        <w:t>j</w:t>
      </w:r>
      <w:r w:rsidRPr="00C00D12">
        <w:rPr>
          <w:lang w:val="pt-BR"/>
        </w:rPr>
        <w:t>, entitetsko</w:t>
      </w:r>
      <w:r w:rsidR="00FE390E">
        <w:rPr>
          <w:lang w:val="pt-BR"/>
        </w:rPr>
        <w:t>j</w:t>
      </w:r>
      <w:r w:rsidRPr="00C00D12">
        <w:rPr>
          <w:lang w:val="pt-BR"/>
        </w:rPr>
        <w:t xml:space="preserve"> i lokalno</w:t>
      </w:r>
      <w:r w:rsidR="00FE390E">
        <w:rPr>
          <w:lang w:val="pt-BR"/>
        </w:rPr>
        <w:t>j</w:t>
      </w:r>
      <w:r w:rsidRPr="00C00D12">
        <w:rPr>
          <w:lang w:val="pt-BR"/>
        </w:rPr>
        <w:t xml:space="preserve"> </w:t>
      </w:r>
      <w:r w:rsidR="00FE390E">
        <w:rPr>
          <w:lang w:val="pt-BR"/>
        </w:rPr>
        <w:t>razini</w:t>
      </w:r>
      <w:r w:rsidRPr="00C00D12">
        <w:rPr>
          <w:lang w:val="pt-BR"/>
        </w:rPr>
        <w:t xml:space="preserve">, s ciljem pružanja stručne podrške MSP-ima za </w:t>
      </w:r>
      <w:r w:rsidR="00FE390E">
        <w:rPr>
          <w:lang w:val="pt-BR"/>
        </w:rPr>
        <w:t>sudjelovanje</w:t>
      </w:r>
      <w:r w:rsidRPr="00C00D12">
        <w:rPr>
          <w:lang w:val="pt-BR"/>
        </w:rPr>
        <w:t xml:space="preserve"> u javnim nabavama;</w:t>
      </w:r>
    </w:p>
    <w:p w14:paraId="1D65220A" w14:textId="57C1C6D5" w:rsidR="00C00D12" w:rsidRPr="00C00D12" w:rsidRDefault="00C00D12" w:rsidP="002615CC">
      <w:pPr>
        <w:pStyle w:val="ListParagraph"/>
        <w:numPr>
          <w:ilvl w:val="0"/>
          <w:numId w:val="18"/>
        </w:numPr>
        <w:jc w:val="both"/>
        <w:rPr>
          <w:lang w:val="pt-BR"/>
        </w:rPr>
      </w:pPr>
      <w:r w:rsidRPr="00C00D12">
        <w:rPr>
          <w:lang w:val="pt-BR"/>
        </w:rPr>
        <w:t xml:space="preserve">akademske institucije, koje doprinose istraživanjima, analizama i edukaciji u </w:t>
      </w:r>
      <w:r w:rsidR="00A00AB4">
        <w:rPr>
          <w:lang w:val="pt-BR"/>
        </w:rPr>
        <w:t>području</w:t>
      </w:r>
      <w:r w:rsidRPr="00C00D12">
        <w:rPr>
          <w:lang w:val="pt-BR"/>
        </w:rPr>
        <w:t xml:space="preserve"> javni</w:t>
      </w:r>
      <w:r w:rsidR="00A00AB4">
        <w:rPr>
          <w:lang w:val="pt-BR"/>
        </w:rPr>
        <w:t>e</w:t>
      </w:r>
      <w:r w:rsidRPr="00C00D12">
        <w:rPr>
          <w:lang w:val="pt-BR"/>
        </w:rPr>
        <w:t xml:space="preserve"> nabav</w:t>
      </w:r>
      <w:r w:rsidR="00A00AB4">
        <w:rPr>
          <w:lang w:val="pt-BR"/>
        </w:rPr>
        <w:t>e</w:t>
      </w:r>
      <w:r w:rsidRPr="00C00D12">
        <w:rPr>
          <w:lang w:val="pt-BR"/>
        </w:rPr>
        <w:t>;</w:t>
      </w:r>
    </w:p>
    <w:p w14:paraId="0FD77610" w14:textId="276EFEFC" w:rsidR="00C00D12" w:rsidRPr="00C00D12" w:rsidRDefault="00C00D12" w:rsidP="002615CC">
      <w:pPr>
        <w:pStyle w:val="ListParagraph"/>
        <w:numPr>
          <w:ilvl w:val="0"/>
          <w:numId w:val="18"/>
        </w:numPr>
        <w:jc w:val="both"/>
        <w:rPr>
          <w:lang w:val="pt-BR"/>
        </w:rPr>
      </w:pPr>
      <w:r w:rsidRPr="00C00D12">
        <w:rPr>
          <w:lang w:val="pt-BR"/>
        </w:rPr>
        <w:t xml:space="preserve">međunarodne organizacije i razvojne partnere, koji pružaju </w:t>
      </w:r>
      <w:r w:rsidR="00A00AB4">
        <w:rPr>
          <w:lang w:val="pt-BR"/>
        </w:rPr>
        <w:t>stručnu</w:t>
      </w:r>
      <w:r w:rsidRPr="00C00D12">
        <w:rPr>
          <w:lang w:val="pt-BR"/>
        </w:rPr>
        <w:t xml:space="preserve"> i tehničku podršku reformama i jačanju konkurentnosti MSP-a;</w:t>
      </w:r>
    </w:p>
    <w:p w14:paraId="5A49DC00" w14:textId="039F42EF" w:rsidR="0027670B" w:rsidRPr="00E30C6E" w:rsidRDefault="00000000" w:rsidP="00C00D12">
      <w:pPr>
        <w:pStyle w:val="Heading1"/>
        <w:rPr>
          <w:lang w:val="pt-BR"/>
        </w:rPr>
      </w:pPr>
      <w:r w:rsidRPr="00E30C6E">
        <w:rPr>
          <w:lang w:val="pt-BR"/>
        </w:rPr>
        <w:lastRenderedPageBreak/>
        <w:t>IX. PRAKTIČNI PRILOZI</w:t>
      </w:r>
    </w:p>
    <w:p w14:paraId="5E89D772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Primjeri dobre i loše prakse</w:t>
      </w:r>
    </w:p>
    <w:p w14:paraId="691B1C62" w14:textId="77777777" w:rsidR="0027670B" w:rsidRPr="00B45D9F" w:rsidRDefault="00000000">
      <w:pPr>
        <w:rPr>
          <w:b/>
          <w:bCs/>
          <w:lang w:val="pt-BR"/>
        </w:rPr>
      </w:pPr>
      <w:r w:rsidRPr="00B45D9F">
        <w:rPr>
          <w:b/>
          <w:bCs/>
          <w:lang w:val="pt-BR"/>
        </w:rPr>
        <w:t>Dobra praksa:</w:t>
      </w:r>
    </w:p>
    <w:p w14:paraId="501CD1FD" w14:textId="01EEAE14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performansne specifikacije,</w:t>
      </w:r>
    </w:p>
    <w:p w14:paraId="7CB0B072" w14:textId="2AD91906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realni zahtjevi,</w:t>
      </w:r>
    </w:p>
    <w:p w14:paraId="216E07F1" w14:textId="7C71AAFB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podjela na lotove.</w:t>
      </w:r>
    </w:p>
    <w:p w14:paraId="15336C37" w14:textId="77777777" w:rsidR="0027670B" w:rsidRPr="007C54AB" w:rsidRDefault="00000000">
      <w:pPr>
        <w:rPr>
          <w:b/>
          <w:bCs/>
          <w:lang w:val="pt-BR"/>
        </w:rPr>
      </w:pPr>
      <w:r w:rsidRPr="007C54AB">
        <w:rPr>
          <w:b/>
          <w:bCs/>
          <w:lang w:val="pt-BR"/>
        </w:rPr>
        <w:t>Loša praksa:</w:t>
      </w:r>
    </w:p>
    <w:p w14:paraId="70CB2E47" w14:textId="00FE87E4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traženje brenda,</w:t>
      </w:r>
    </w:p>
    <w:p w14:paraId="3DBB51C1" w14:textId="302703EA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traženje višestruko većeg prometa,</w:t>
      </w:r>
    </w:p>
    <w:p w14:paraId="563C2B9C" w14:textId="2620AC21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izostanak lotova.</w:t>
      </w:r>
    </w:p>
    <w:p w14:paraId="39B2385F" w14:textId="72D08134" w:rsidR="00297360" w:rsidRPr="00A97B73" w:rsidRDefault="00000000" w:rsidP="00A97B73">
      <w:pPr>
        <w:pStyle w:val="Heading1"/>
        <w:rPr>
          <w:lang w:val="pt-BR"/>
        </w:rPr>
      </w:pPr>
      <w:r w:rsidRPr="00E30C6E">
        <w:rPr>
          <w:lang w:val="pt-BR"/>
        </w:rPr>
        <w:t>2. Check-liste</w:t>
      </w:r>
    </w:p>
    <w:p w14:paraId="70773108" w14:textId="77777777" w:rsidR="00297360" w:rsidRPr="00176276" w:rsidRDefault="00297360" w:rsidP="00297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Check-lista za planiranje</w:t>
      </w:r>
    </w:p>
    <w:p w14:paraId="27A10249" w14:textId="1354C280" w:rsidR="00297360" w:rsidRPr="00176276" w:rsidRDefault="00297360" w:rsidP="0029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/>
        </w:rPr>
      </w:pP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je </w:t>
      </w:r>
      <w:r w:rsidR="00A00AB4">
        <w:rPr>
          <w:rFonts w:ascii="Times New Roman" w:eastAsia="Times New Roman" w:hAnsi="Times New Roman" w:cs="Times New Roman"/>
          <w:lang w:val="pt-BR"/>
        </w:rPr>
        <w:t>provedeno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istraživanje tržišta?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postoji potencijalni interes MSP?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je moguće podijeliti nabavu na lotove?</w:t>
      </w:r>
    </w:p>
    <w:p w14:paraId="66E16017" w14:textId="77777777" w:rsidR="00297360" w:rsidRPr="00176276" w:rsidRDefault="00297360" w:rsidP="00297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Check-lista za izradu TD</w:t>
      </w:r>
    </w:p>
    <w:p w14:paraId="6F304DAF" w14:textId="63B2753B" w:rsidR="00297360" w:rsidRPr="00176276" w:rsidRDefault="00297360" w:rsidP="0029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/>
        </w:rPr>
      </w:pP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Jesu li specifikacije neutralne?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Jesu li kriteriji proporcionalni?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je ENP pravilno defini</w:t>
      </w:r>
      <w:r w:rsidR="00FE390E">
        <w:rPr>
          <w:rFonts w:ascii="Times New Roman" w:eastAsia="Times New Roman" w:hAnsi="Times New Roman" w:cs="Times New Roman"/>
          <w:lang w:val="pt-BR"/>
        </w:rPr>
        <w:t>r</w:t>
      </w:r>
      <w:r w:rsidRPr="00176276">
        <w:rPr>
          <w:rFonts w:ascii="Times New Roman" w:eastAsia="Times New Roman" w:hAnsi="Times New Roman" w:cs="Times New Roman"/>
          <w:lang w:val="pt-BR"/>
        </w:rPr>
        <w:t>an?</w:t>
      </w:r>
    </w:p>
    <w:p w14:paraId="2B213207" w14:textId="77777777" w:rsidR="00297360" w:rsidRPr="00176276" w:rsidRDefault="00297360" w:rsidP="00297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Check-lista za evaluaciju</w:t>
      </w:r>
    </w:p>
    <w:p w14:paraId="33890F56" w14:textId="73AF6291" w:rsidR="00297360" w:rsidRPr="004E66FB" w:rsidRDefault="00297360" w:rsidP="0029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/>
        </w:rPr>
      </w:pP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je bodovanje primijenjeno dosljedno?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postoji zapis o evaluaciji?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4E66FB">
        <w:rPr>
          <w:rFonts w:ascii="Segoe UI Symbol" w:eastAsia="Times New Roman" w:hAnsi="Segoe UI Symbol" w:cs="Segoe UI Symbol"/>
          <w:lang w:val="pt-BR"/>
        </w:rPr>
        <w:t>✔</w:t>
      </w:r>
      <w:r w:rsidRPr="004E66FB">
        <w:rPr>
          <w:rFonts w:ascii="Times New Roman" w:eastAsia="Times New Roman" w:hAnsi="Times New Roman" w:cs="Times New Roman"/>
          <w:lang w:val="pt-BR"/>
        </w:rPr>
        <w:t xml:space="preserve"> Da li su svi ponu</w:t>
      </w:r>
      <w:r w:rsidR="00FE390E">
        <w:rPr>
          <w:rFonts w:ascii="Times New Roman" w:eastAsia="Times New Roman" w:hAnsi="Times New Roman" w:cs="Times New Roman"/>
          <w:lang w:val="pt-BR"/>
        </w:rPr>
        <w:t>ditelji</w:t>
      </w:r>
      <w:r w:rsidRPr="004E66FB">
        <w:rPr>
          <w:rFonts w:ascii="Times New Roman" w:eastAsia="Times New Roman" w:hAnsi="Times New Roman" w:cs="Times New Roman"/>
          <w:lang w:val="pt-BR"/>
        </w:rPr>
        <w:t xml:space="preserve"> tretirani jednako?</w:t>
      </w:r>
    </w:p>
    <w:p w14:paraId="6008B735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X. ZAKLJUČAK</w:t>
      </w:r>
    </w:p>
    <w:p w14:paraId="7E9E8D44" w14:textId="4E2EB6B3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Primjena ovih smjernica doprinosi unapređenju s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ustava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javnih nabav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u više vrlo konkretnih aspekata:</w:t>
      </w:r>
    </w:p>
    <w:p w14:paraId="239E779F" w14:textId="5A2A1272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• Transparentniji i kontrolabilniji s</w:t>
      </w:r>
      <w:r w:rsidR="00FE390E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ustav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javnih nabav</w:t>
      </w:r>
      <w:r w:rsidR="00FE390E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a</w:t>
      </w:r>
    </w:p>
    <w:p w14:paraId="115FC371" w14:textId="248D98AA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Smjernice podrazumijevaju jasnije opisivanje predmeta nabave, preciznije defini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r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anje kriterija, dosljedno objavljivanje svih informacija i izbjegavanje nejasnih i neproporcionalnih zahtjeva. </w:t>
      </w:r>
      <w:r w:rsidRPr="002F231A">
        <w:rPr>
          <w:rFonts w:ascii="Times New Roman" w:eastAsia="Times New Roman" w:hAnsi="Times New Roman" w:cs="Times New Roman"/>
          <w:sz w:val="24"/>
          <w:szCs w:val="24"/>
        </w:rPr>
        <w:t>Time se:</w:t>
      </w:r>
    </w:p>
    <w:p w14:paraId="21D96DC4" w14:textId="77777777" w:rsidR="002F231A" w:rsidRPr="002F231A" w:rsidRDefault="002F231A" w:rsidP="00022CF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smanjuju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rizici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nepravilnosti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D54B605" w14:textId="479015EA" w:rsidR="002F231A" w:rsidRPr="002F231A" w:rsidRDefault="002F231A" w:rsidP="00022CF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olakšava praćenje rada ugovornih 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tijela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</w:p>
    <w:p w14:paraId="25D7B20A" w14:textId="6227DD7B" w:rsidR="002F231A" w:rsidRPr="002F231A" w:rsidRDefault="002F231A" w:rsidP="00022CF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omogućava svim pon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uditeljima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na jednak način razumiju </w:t>
      </w:r>
      <w:r w:rsidR="00762E41">
        <w:rPr>
          <w:rFonts w:ascii="Times New Roman" w:eastAsia="Times New Roman" w:hAnsi="Times New Roman" w:cs="Times New Roman"/>
          <w:sz w:val="24"/>
          <w:szCs w:val="24"/>
          <w:lang w:val="pt-BR"/>
        </w:rPr>
        <w:t>javnu nabavu</w:t>
      </w:r>
    </w:p>
    <w:p w14:paraId="5ED5E367" w14:textId="00A67C41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Transparentnost 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izravno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smanjuje mogućnost zloupotreba i jača povjerenje 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gospodarskih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subjekata u postupke javnih nabav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E81C1FB" w14:textId="5D8AE35F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• Povećanje </w:t>
      </w:r>
      <w:r w:rsidR="00FE390E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sudjelovanja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MSP-a kroz uklanjanje nepotrebnih prepreka</w:t>
      </w:r>
    </w:p>
    <w:p w14:paraId="62FB92AC" w14:textId="66A087EA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Prilagođavanjem u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vjeta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(npr. niži promet, razmjerni tehnički kriteriji, dio nabave po lotovima) MSP-i realno mogu konkur</w:t>
      </w:r>
      <w:r w:rsidR="00B059C5">
        <w:rPr>
          <w:rFonts w:ascii="Times New Roman" w:eastAsia="Times New Roman" w:hAnsi="Times New Roman" w:cs="Times New Roman"/>
          <w:sz w:val="24"/>
          <w:szCs w:val="24"/>
          <w:lang w:val="pt-BR"/>
        </w:rPr>
        <w:t>irati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Ovo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rezultira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36BE2D" w14:textId="77777777" w:rsidR="002F231A" w:rsidRPr="002F231A" w:rsidRDefault="002F231A" w:rsidP="00022CF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većim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brojem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ponuda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2AC18E" w14:textId="6BF69057" w:rsidR="002F231A" w:rsidRPr="002F231A" w:rsidRDefault="002F231A" w:rsidP="00022CF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aktivnijim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uključivanjem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lokalnih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390E">
        <w:rPr>
          <w:rFonts w:ascii="Times New Roman" w:eastAsia="Times New Roman" w:hAnsi="Times New Roman" w:cs="Times New Roman"/>
          <w:sz w:val="24"/>
          <w:szCs w:val="24"/>
        </w:rPr>
        <w:t>oduzeća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502C11" w14:textId="4BDE0A41" w:rsidR="002F231A" w:rsidRPr="002F231A" w:rsidRDefault="002F231A" w:rsidP="00022CF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smanjenjem dominacije nekoliko velikih </w:t>
      </w:r>
      <w:r w:rsidR="00FE390E" w:rsidRPr="004B64EB">
        <w:rPr>
          <w:rFonts w:ascii="Times New Roman" w:eastAsia="Times New Roman" w:hAnsi="Times New Roman" w:cs="Times New Roman"/>
          <w:sz w:val="24"/>
          <w:szCs w:val="24"/>
          <w:lang w:val="pt-BR"/>
        </w:rPr>
        <w:t>ponuditelja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4B76CF4" w14:textId="2BF7757B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MSP-i dobijaju konkretnu poslovnu priliku, a </w:t>
      </w:r>
      <w:r w:rsidR="00762E41">
        <w:rPr>
          <w:rFonts w:ascii="Times New Roman" w:eastAsia="Times New Roman" w:hAnsi="Times New Roman" w:cs="Times New Roman"/>
          <w:sz w:val="24"/>
          <w:szCs w:val="24"/>
          <w:lang w:val="pt-BR"/>
        </w:rPr>
        <w:t>ugovorn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="00762E4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tijela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veću tržišnu ponudu.</w:t>
      </w:r>
    </w:p>
    <w:p w14:paraId="4BDBB23E" w14:textId="77777777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• Jačanje tržišne konkurencije i sprječavanje monopola</w:t>
      </w:r>
    </w:p>
    <w:p w14:paraId="4651DA0D" w14:textId="0B521F66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Kada više </w:t>
      </w:r>
      <w:r w:rsidR="00FE390E" w:rsidRPr="004B64EB">
        <w:rPr>
          <w:rFonts w:ascii="Times New Roman" w:eastAsia="Times New Roman" w:hAnsi="Times New Roman" w:cs="Times New Roman"/>
          <w:sz w:val="24"/>
          <w:szCs w:val="24"/>
          <w:lang w:val="pt-BR"/>
        </w:rPr>
        <w:t>gospodarskih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subjekata </w:t>
      </w:r>
      <w:r w:rsidR="00B059C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sudjeluje 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u nadmetanju, dolazi do:</w:t>
      </w:r>
    </w:p>
    <w:p w14:paraId="4D270348" w14:textId="77777777" w:rsidR="002F231A" w:rsidRPr="002F231A" w:rsidRDefault="002F231A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smanjenja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cijena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CB5C3D6" w14:textId="77777777" w:rsidR="002F231A" w:rsidRPr="002F231A" w:rsidRDefault="002F231A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boljih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tehničkih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rješenja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26CB0D" w14:textId="77777777" w:rsidR="002F231A" w:rsidRPr="002F231A" w:rsidRDefault="002F231A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kvalitetnijih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487130" w14:textId="77777777" w:rsidR="002F231A" w:rsidRPr="002F231A" w:rsidRDefault="002F231A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manjeg rizika od dogovaranja cijena ili podjele tržišta.</w:t>
      </w:r>
    </w:p>
    <w:p w14:paraId="092B1283" w14:textId="1CC048C5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Konkurencija osigurava da javna sredstva budu upotrebljena za najkvalitetnije i najpovoljnije ponude u odnosu na potrebu ugovornog 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tijela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471D76C" w14:textId="77777777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• Racionalnije, opravdanije i transparentnije trošenje javnih sredstava</w:t>
      </w:r>
    </w:p>
    <w:p w14:paraId="2E622E0A" w14:textId="326226CC" w:rsidR="002F231A" w:rsidRPr="006B668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Primjenom smjernica, </w:t>
      </w:r>
      <w:r w:rsidR="006B668A">
        <w:rPr>
          <w:rFonts w:ascii="Times New Roman" w:eastAsia="Times New Roman" w:hAnsi="Times New Roman" w:cs="Times New Roman"/>
          <w:sz w:val="24"/>
          <w:szCs w:val="24"/>
          <w:lang w:val="pt-BR"/>
        </w:rPr>
        <w:t>ugovorn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="006B66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E390E">
        <w:rPr>
          <w:rFonts w:ascii="Times New Roman" w:eastAsia="Times New Roman" w:hAnsi="Times New Roman" w:cs="Times New Roman"/>
          <w:sz w:val="24"/>
          <w:szCs w:val="24"/>
          <w:lang w:val="pt-BR"/>
        </w:rPr>
        <w:t>tijelo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odlučuju na osnovu objektivnih kriterija. </w:t>
      </w:r>
      <w:r w:rsidRPr="006B668A">
        <w:rPr>
          <w:rFonts w:ascii="Times New Roman" w:eastAsia="Times New Roman" w:hAnsi="Times New Roman" w:cs="Times New Roman"/>
          <w:sz w:val="24"/>
          <w:szCs w:val="24"/>
          <w:lang w:val="pt-BR"/>
        </w:rPr>
        <w:t>Time se postiže:</w:t>
      </w:r>
    </w:p>
    <w:p w14:paraId="078D0D61" w14:textId="306FD2AC" w:rsidR="002F231A" w:rsidRPr="002F231A" w:rsidRDefault="002F231A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realna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procjena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nabave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46EA40" w14:textId="77777777" w:rsidR="002F231A" w:rsidRPr="002F231A" w:rsidRDefault="002F231A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izbjegavanje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prekomjernog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trošenja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9572F1" w14:textId="12A60070" w:rsidR="002F231A" w:rsidRPr="002F231A" w:rsidRDefault="002F231A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rizika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nabav</w:t>
      </w:r>
      <w:r w:rsidR="00DD78C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9C5">
        <w:rPr>
          <w:rFonts w:ascii="Times New Roman" w:eastAsia="Times New Roman" w:hAnsi="Times New Roman" w:cs="Times New Roman"/>
          <w:sz w:val="24"/>
          <w:szCs w:val="24"/>
        </w:rPr>
        <w:t>proporcijalne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potrebama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674B49" w14:textId="605AE55F" w:rsidR="002F231A" w:rsidRPr="002F231A" w:rsidRDefault="002F231A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veća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upravljanju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8CD">
        <w:rPr>
          <w:rFonts w:ascii="Times New Roman" w:eastAsia="Times New Roman" w:hAnsi="Times New Roman" w:cs="Times New Roman"/>
          <w:sz w:val="24"/>
          <w:szCs w:val="24"/>
        </w:rPr>
        <w:t>proračunima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C01126" w14:textId="1B4D03B3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Krajnji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finan</w:t>
      </w:r>
      <w:r w:rsidR="00DD78C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F231A">
        <w:rPr>
          <w:rFonts w:ascii="Times New Roman" w:eastAsia="Times New Roman" w:hAnsi="Times New Roman" w:cs="Times New Roman"/>
          <w:sz w:val="24"/>
          <w:szCs w:val="24"/>
        </w:rPr>
        <w:t>ijske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uštede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kvalitetnije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nabavljene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usluge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5ED2A5" w14:textId="77777777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lastRenderedPageBreak/>
        <w:t>• Razvoj domaće privrede i podsticaj lokalnim dobavljačima</w:t>
      </w:r>
    </w:p>
    <w:p w14:paraId="04C3D6BE" w14:textId="1ABAAB0B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Veće </w:t>
      </w:r>
      <w:r w:rsidR="00DD78CD">
        <w:rPr>
          <w:rFonts w:ascii="Times New Roman" w:eastAsia="Times New Roman" w:hAnsi="Times New Roman" w:cs="Times New Roman"/>
          <w:sz w:val="24"/>
          <w:szCs w:val="24"/>
          <w:lang w:val="pt-BR"/>
        </w:rPr>
        <w:t>sudjelovanje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MSP-a u postupcima javnih nabav</w:t>
      </w:r>
      <w:r w:rsidR="00DD78CD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ima </w:t>
      </w:r>
      <w:r w:rsidR="00DD78CD">
        <w:rPr>
          <w:rFonts w:ascii="Times New Roman" w:eastAsia="Times New Roman" w:hAnsi="Times New Roman" w:cs="Times New Roman"/>
          <w:sz w:val="24"/>
          <w:szCs w:val="24"/>
          <w:lang w:val="pt-BR"/>
        </w:rPr>
        <w:t>izravne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ekonomske koristi za državu:</w:t>
      </w:r>
    </w:p>
    <w:p w14:paraId="6811DF7C" w14:textId="77777777" w:rsidR="002F231A" w:rsidRPr="002F231A" w:rsidRDefault="002F231A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povećanje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zaposlenosti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B77530" w14:textId="77777777" w:rsidR="002F231A" w:rsidRPr="002F231A" w:rsidRDefault="002F231A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prihoda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MSP-a,</w:t>
      </w:r>
    </w:p>
    <w:p w14:paraId="69175D72" w14:textId="02E368AB" w:rsidR="002F231A" w:rsidRPr="002F231A" w:rsidRDefault="002F231A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konkurentnosti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domaćih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9C5">
        <w:rPr>
          <w:rFonts w:ascii="Times New Roman" w:eastAsia="Times New Roman" w:hAnsi="Times New Roman" w:cs="Times New Roman"/>
          <w:sz w:val="24"/>
          <w:szCs w:val="24"/>
        </w:rPr>
        <w:t>tvtki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68C24B" w14:textId="77777777" w:rsidR="002F231A" w:rsidRPr="002F231A" w:rsidRDefault="002F231A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podsticanje inovacija i modernizacije poslovanja,</w:t>
      </w:r>
    </w:p>
    <w:p w14:paraId="33C1FF85" w14:textId="77777777" w:rsidR="00022CF8" w:rsidRDefault="002F231A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zadržavanje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kapitala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lokalne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ekonomije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87697" w14:textId="00AA2908" w:rsidR="00F764AE" w:rsidRDefault="002F231A" w:rsidP="00615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</w:pPr>
      <w:r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Javne</w:t>
      </w:r>
      <w:r w:rsidR="00285EAD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nabave postaju instrument za jačanje </w:t>
      </w:r>
      <w:r w:rsidR="00285EAD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gospodarstva</w:t>
      </w:r>
      <w:r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, a </w:t>
      </w:r>
      <w:r w:rsid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 </w:t>
      </w:r>
      <w:r w:rsidR="00285EAD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ne samo administrativna obaveza.</w:t>
      </w:r>
      <w:r w:rsid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       </w:t>
      </w:r>
    </w:p>
    <w:p w14:paraId="2E6FA242" w14:textId="5CF28BE9" w:rsidR="002F231A" w:rsidRPr="00F764AE" w:rsidRDefault="00F764AE" w:rsidP="00615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             </w:t>
      </w:r>
    </w:p>
    <w:p w14:paraId="75E3F883" w14:textId="0BDB7EDD" w:rsidR="0027670B" w:rsidRPr="00966D65" w:rsidRDefault="0027670B" w:rsidP="002F231A">
      <w:pPr>
        <w:rPr>
          <w:lang w:val="pt-BR"/>
        </w:rPr>
      </w:pPr>
    </w:p>
    <w:sectPr w:rsidR="0027670B" w:rsidRPr="00966D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6460C"/>
    <w:multiLevelType w:val="multilevel"/>
    <w:tmpl w:val="D806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11301"/>
    <w:multiLevelType w:val="hybridMultilevel"/>
    <w:tmpl w:val="9572A1D0"/>
    <w:lvl w:ilvl="0" w:tplc="579C7EEC">
      <w:numFmt w:val="bullet"/>
      <w:lvlText w:val="•"/>
      <w:lvlJc w:val="left"/>
      <w:pPr>
        <w:ind w:left="22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05ED0B58"/>
    <w:multiLevelType w:val="hybridMultilevel"/>
    <w:tmpl w:val="BEAE8AB4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D33A1"/>
    <w:multiLevelType w:val="multilevel"/>
    <w:tmpl w:val="A76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A170B7"/>
    <w:multiLevelType w:val="hybridMultilevel"/>
    <w:tmpl w:val="94CA70E6"/>
    <w:lvl w:ilvl="0" w:tplc="579C7EEC">
      <w:numFmt w:val="bullet"/>
      <w:lvlText w:val="•"/>
      <w:lvlJc w:val="left"/>
      <w:pPr>
        <w:ind w:left="228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149B291A"/>
    <w:multiLevelType w:val="hybridMultilevel"/>
    <w:tmpl w:val="6172B866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43373"/>
    <w:multiLevelType w:val="multilevel"/>
    <w:tmpl w:val="E63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93557"/>
    <w:multiLevelType w:val="hybridMultilevel"/>
    <w:tmpl w:val="576C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701F4"/>
    <w:multiLevelType w:val="hybridMultilevel"/>
    <w:tmpl w:val="C42C891C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C67A5"/>
    <w:multiLevelType w:val="hybridMultilevel"/>
    <w:tmpl w:val="602E40C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A47C7"/>
    <w:multiLevelType w:val="multilevel"/>
    <w:tmpl w:val="AD0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C0540"/>
    <w:multiLevelType w:val="multilevel"/>
    <w:tmpl w:val="236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30E60"/>
    <w:multiLevelType w:val="hybridMultilevel"/>
    <w:tmpl w:val="6CF2F4EE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E1F51"/>
    <w:multiLevelType w:val="hybridMultilevel"/>
    <w:tmpl w:val="3C58489A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93746"/>
    <w:multiLevelType w:val="hybridMultilevel"/>
    <w:tmpl w:val="91828A1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66A27"/>
    <w:multiLevelType w:val="multilevel"/>
    <w:tmpl w:val="497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7679E"/>
    <w:multiLevelType w:val="hybridMultilevel"/>
    <w:tmpl w:val="B3A68F4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3755"/>
    <w:multiLevelType w:val="hybridMultilevel"/>
    <w:tmpl w:val="E706555C"/>
    <w:lvl w:ilvl="0" w:tplc="579C7EEC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C01E9B"/>
    <w:multiLevelType w:val="hybridMultilevel"/>
    <w:tmpl w:val="35CE8784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005FE"/>
    <w:multiLevelType w:val="hybridMultilevel"/>
    <w:tmpl w:val="BE30E110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9057D"/>
    <w:multiLevelType w:val="hybridMultilevel"/>
    <w:tmpl w:val="9096397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60011"/>
    <w:multiLevelType w:val="hybridMultilevel"/>
    <w:tmpl w:val="8B70EA96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3D56"/>
    <w:multiLevelType w:val="hybridMultilevel"/>
    <w:tmpl w:val="8A2094E4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B3219"/>
    <w:multiLevelType w:val="hybridMultilevel"/>
    <w:tmpl w:val="FEAC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27032">
    <w:abstractNumId w:val="5"/>
  </w:num>
  <w:num w:numId="2" w16cid:durableId="711423110">
    <w:abstractNumId w:val="3"/>
  </w:num>
  <w:num w:numId="3" w16cid:durableId="1846239706">
    <w:abstractNumId w:val="2"/>
  </w:num>
  <w:num w:numId="4" w16cid:durableId="1184251569">
    <w:abstractNumId w:val="4"/>
  </w:num>
  <w:num w:numId="5" w16cid:durableId="1943027328">
    <w:abstractNumId w:val="1"/>
  </w:num>
  <w:num w:numId="6" w16cid:durableId="1200095540">
    <w:abstractNumId w:val="0"/>
  </w:num>
  <w:num w:numId="7" w16cid:durableId="858351165">
    <w:abstractNumId w:val="29"/>
  </w:num>
  <w:num w:numId="8" w16cid:durableId="649138064">
    <w:abstractNumId w:val="27"/>
  </w:num>
  <w:num w:numId="9" w16cid:durableId="527569034">
    <w:abstractNumId w:val="19"/>
  </w:num>
  <w:num w:numId="10" w16cid:durableId="2108966631">
    <w:abstractNumId w:val="14"/>
  </w:num>
  <w:num w:numId="11" w16cid:durableId="1132478203">
    <w:abstractNumId w:val="25"/>
  </w:num>
  <w:num w:numId="12" w16cid:durableId="1202748638">
    <w:abstractNumId w:val="11"/>
  </w:num>
  <w:num w:numId="13" w16cid:durableId="657851672">
    <w:abstractNumId w:val="24"/>
  </w:num>
  <w:num w:numId="14" w16cid:durableId="527334685">
    <w:abstractNumId w:val="8"/>
  </w:num>
  <w:num w:numId="15" w16cid:durableId="1381706776">
    <w:abstractNumId w:val="22"/>
  </w:num>
  <w:num w:numId="16" w16cid:durableId="80302840">
    <w:abstractNumId w:val="15"/>
  </w:num>
  <w:num w:numId="17" w16cid:durableId="940795668">
    <w:abstractNumId w:val="20"/>
  </w:num>
  <w:num w:numId="18" w16cid:durableId="1759980090">
    <w:abstractNumId w:val="18"/>
  </w:num>
  <w:num w:numId="19" w16cid:durableId="306057616">
    <w:abstractNumId w:val="26"/>
  </w:num>
  <w:num w:numId="20" w16cid:durableId="1275870595">
    <w:abstractNumId w:val="28"/>
  </w:num>
  <w:num w:numId="21" w16cid:durableId="883561964">
    <w:abstractNumId w:val="9"/>
  </w:num>
  <w:num w:numId="22" w16cid:durableId="1160002407">
    <w:abstractNumId w:val="21"/>
  </w:num>
  <w:num w:numId="23" w16cid:durableId="266931825">
    <w:abstractNumId w:val="12"/>
  </w:num>
  <w:num w:numId="24" w16cid:durableId="1069883825">
    <w:abstractNumId w:val="17"/>
  </w:num>
  <w:num w:numId="25" w16cid:durableId="255015652">
    <w:abstractNumId w:val="16"/>
  </w:num>
  <w:num w:numId="26" w16cid:durableId="2087796621">
    <w:abstractNumId w:val="6"/>
  </w:num>
  <w:num w:numId="27" w16cid:durableId="623972214">
    <w:abstractNumId w:val="23"/>
  </w:num>
  <w:num w:numId="28" w16cid:durableId="1730883790">
    <w:abstractNumId w:val="7"/>
  </w:num>
  <w:num w:numId="29" w16cid:durableId="1516378835">
    <w:abstractNumId w:val="10"/>
  </w:num>
  <w:num w:numId="30" w16cid:durableId="206872148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CF8"/>
    <w:rsid w:val="00034616"/>
    <w:rsid w:val="0006063C"/>
    <w:rsid w:val="00090A90"/>
    <w:rsid w:val="000B2E93"/>
    <w:rsid w:val="000C6CA9"/>
    <w:rsid w:val="000D376B"/>
    <w:rsid w:val="00120E56"/>
    <w:rsid w:val="00121D6C"/>
    <w:rsid w:val="0015074B"/>
    <w:rsid w:val="0018206E"/>
    <w:rsid w:val="00185201"/>
    <w:rsid w:val="001872F9"/>
    <w:rsid w:val="0019285C"/>
    <w:rsid w:val="00196919"/>
    <w:rsid w:val="00196B14"/>
    <w:rsid w:val="001C0914"/>
    <w:rsid w:val="001C50D8"/>
    <w:rsid w:val="001D3DA5"/>
    <w:rsid w:val="001D41A4"/>
    <w:rsid w:val="00210989"/>
    <w:rsid w:val="002615CC"/>
    <w:rsid w:val="0027670B"/>
    <w:rsid w:val="00285EAD"/>
    <w:rsid w:val="002942C1"/>
    <w:rsid w:val="0029639D"/>
    <w:rsid w:val="00297360"/>
    <w:rsid w:val="002C34F3"/>
    <w:rsid w:val="002F231A"/>
    <w:rsid w:val="003001D6"/>
    <w:rsid w:val="00326F90"/>
    <w:rsid w:val="00353389"/>
    <w:rsid w:val="0037500B"/>
    <w:rsid w:val="003A2039"/>
    <w:rsid w:val="00403CF1"/>
    <w:rsid w:val="004230FD"/>
    <w:rsid w:val="004332F0"/>
    <w:rsid w:val="00496923"/>
    <w:rsid w:val="004B64EB"/>
    <w:rsid w:val="004E66FB"/>
    <w:rsid w:val="004F5529"/>
    <w:rsid w:val="0050069D"/>
    <w:rsid w:val="0058765B"/>
    <w:rsid w:val="005B1E36"/>
    <w:rsid w:val="005D380B"/>
    <w:rsid w:val="005E6E76"/>
    <w:rsid w:val="0060351A"/>
    <w:rsid w:val="00614CA4"/>
    <w:rsid w:val="0061571B"/>
    <w:rsid w:val="006B668A"/>
    <w:rsid w:val="006B7995"/>
    <w:rsid w:val="006F249B"/>
    <w:rsid w:val="007049E2"/>
    <w:rsid w:val="0072316B"/>
    <w:rsid w:val="0072318A"/>
    <w:rsid w:val="00762E41"/>
    <w:rsid w:val="007656E3"/>
    <w:rsid w:val="007C18F7"/>
    <w:rsid w:val="007C54AB"/>
    <w:rsid w:val="007D67CA"/>
    <w:rsid w:val="007E0538"/>
    <w:rsid w:val="00806E25"/>
    <w:rsid w:val="008E73D3"/>
    <w:rsid w:val="008F460B"/>
    <w:rsid w:val="008F5546"/>
    <w:rsid w:val="00917236"/>
    <w:rsid w:val="00966D65"/>
    <w:rsid w:val="009C2CAC"/>
    <w:rsid w:val="00A00AB4"/>
    <w:rsid w:val="00A10E1B"/>
    <w:rsid w:val="00A46BFE"/>
    <w:rsid w:val="00A607B1"/>
    <w:rsid w:val="00A92820"/>
    <w:rsid w:val="00A973FC"/>
    <w:rsid w:val="00A97B73"/>
    <w:rsid w:val="00AA1D8D"/>
    <w:rsid w:val="00AC2C5F"/>
    <w:rsid w:val="00AF2E13"/>
    <w:rsid w:val="00AF577E"/>
    <w:rsid w:val="00AF6E6D"/>
    <w:rsid w:val="00B059C5"/>
    <w:rsid w:val="00B44543"/>
    <w:rsid w:val="00B45D9F"/>
    <w:rsid w:val="00B47730"/>
    <w:rsid w:val="00B77285"/>
    <w:rsid w:val="00BA30FD"/>
    <w:rsid w:val="00BF6926"/>
    <w:rsid w:val="00C00D12"/>
    <w:rsid w:val="00C220CF"/>
    <w:rsid w:val="00C376BA"/>
    <w:rsid w:val="00C71F1B"/>
    <w:rsid w:val="00CB0664"/>
    <w:rsid w:val="00CC77D4"/>
    <w:rsid w:val="00CD7411"/>
    <w:rsid w:val="00D01679"/>
    <w:rsid w:val="00D14197"/>
    <w:rsid w:val="00DA37BB"/>
    <w:rsid w:val="00DC0A43"/>
    <w:rsid w:val="00DD78CD"/>
    <w:rsid w:val="00DE663B"/>
    <w:rsid w:val="00E00E19"/>
    <w:rsid w:val="00E30C6E"/>
    <w:rsid w:val="00E437F9"/>
    <w:rsid w:val="00E6202B"/>
    <w:rsid w:val="00E96BE9"/>
    <w:rsid w:val="00EC3310"/>
    <w:rsid w:val="00F10A36"/>
    <w:rsid w:val="00F602FC"/>
    <w:rsid w:val="00F764AE"/>
    <w:rsid w:val="00F9063F"/>
    <w:rsid w:val="00F912C7"/>
    <w:rsid w:val="00FC25F1"/>
    <w:rsid w:val="00FC693F"/>
    <w:rsid w:val="00FE1D47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B170F"/>
  <w14:defaultImageDpi w14:val="300"/>
  <w15:docId w15:val="{640E9BD9-08FC-4196-A6DA-6870E190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4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1822</Words>
  <Characters>11928</Characters>
  <Application>Microsoft Office Word</Application>
  <DocSecurity>0</DocSecurity>
  <Lines>433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Lejla Džozlić-Čusto</cp:lastModifiedBy>
  <cp:revision>3</cp:revision>
  <dcterms:created xsi:type="dcterms:W3CDTF">2026-03-12T13:10:00Z</dcterms:created>
  <dcterms:modified xsi:type="dcterms:W3CDTF">2026-03-12T13:11:00Z</dcterms:modified>
  <cp:category/>
</cp:coreProperties>
</file>