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13F3" w14:textId="77777777" w:rsidR="00641035" w:rsidRDefault="00641035" w:rsidP="00641035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E207F9" w14:textId="4E1EA4C7" w:rsidR="00C71023" w:rsidRDefault="00C71023" w:rsidP="00F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</w:t>
      </w:r>
      <w:r w:rsidR="00F40B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17. Zakona o Vijeću ministara Bosne i Hercegovine („Službeni glasnik Bosne i Hercegovine“, br. 30/03, 42/03, 81/06, 94/07 i 24/08), član</w:t>
      </w:r>
      <w:r w:rsidR="00F40B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54. stav</w:t>
      </w:r>
      <w:r w:rsidR="00F40B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(1) t</w:t>
      </w:r>
      <w:r w:rsidR="00F40B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čke b) i član</w:t>
      </w:r>
      <w:r w:rsidR="00F40B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 56. Poslovnika o radu Vijeća ministara Bosne i Hercegovine („Službeni glasnik BiH“, broj 22/03) Vijeće ministara Bosne i Hercegovine na </w:t>
      </w:r>
      <w:r w:rsidR="00407C35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407C35">
        <w:rPr>
          <w:rFonts w:ascii="Times New Roman" w:hAnsi="Times New Roman" w:cs="Times New Roman"/>
          <w:sz w:val="24"/>
          <w:szCs w:val="24"/>
        </w:rPr>
        <w:t>27.08.2025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godine, donijelo je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58CC39" w14:textId="77777777" w:rsidR="00C71023" w:rsidRDefault="00C71023" w:rsidP="00C71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FA5B5" w14:textId="77777777" w:rsidR="00C71023" w:rsidRDefault="00C71023" w:rsidP="00C71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08A50C77" w14:textId="1611DFB8" w:rsidR="00C71023" w:rsidRPr="003C24AD" w:rsidRDefault="003C24AD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1. </w:t>
      </w:r>
      <w:r w:rsidR="00C71023" w:rsidRPr="003C24AD">
        <w:rPr>
          <w:rFonts w:ascii="Times New Roman" w:hAnsi="Times New Roman" w:cs="Times New Roman"/>
          <w:sz w:val="24"/>
          <w:szCs w:val="24"/>
        </w:rPr>
        <w:t>Vijeće ministara Bosne i Hercegovine je usvojilo Izvješ</w:t>
      </w:r>
      <w:r w:rsidR="00F40B94">
        <w:rPr>
          <w:rFonts w:ascii="Times New Roman" w:hAnsi="Times New Roman" w:cs="Times New Roman"/>
          <w:sz w:val="24"/>
          <w:szCs w:val="24"/>
        </w:rPr>
        <w:t>će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o praćenju postupaka javn</w:t>
      </w:r>
      <w:r w:rsidR="002D5FC7">
        <w:rPr>
          <w:rFonts w:ascii="Times New Roman" w:hAnsi="Times New Roman" w:cs="Times New Roman"/>
          <w:sz w:val="24"/>
          <w:szCs w:val="24"/>
        </w:rPr>
        <w:t>e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nabav</w:t>
      </w:r>
      <w:r w:rsidR="002D5FC7">
        <w:rPr>
          <w:rFonts w:ascii="Times New Roman" w:hAnsi="Times New Roman" w:cs="Times New Roman"/>
          <w:sz w:val="24"/>
          <w:szCs w:val="24"/>
        </w:rPr>
        <w:t>e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za 202</w:t>
      </w:r>
      <w:r w:rsidR="00CB4BDB">
        <w:rPr>
          <w:rFonts w:ascii="Times New Roman" w:hAnsi="Times New Roman" w:cs="Times New Roman"/>
          <w:sz w:val="24"/>
          <w:szCs w:val="24"/>
        </w:rPr>
        <w:t>3</w:t>
      </w:r>
      <w:r w:rsidR="00C71023" w:rsidRPr="003C24AD">
        <w:rPr>
          <w:rFonts w:ascii="Times New Roman" w:hAnsi="Times New Roman" w:cs="Times New Roman"/>
          <w:sz w:val="24"/>
          <w:szCs w:val="24"/>
        </w:rPr>
        <w:t>. godinu, broj 04-16-1-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FC488D">
        <w:rPr>
          <w:rFonts w:ascii="Times New Roman" w:hAnsi="Times New Roman" w:cs="Times New Roman"/>
          <w:sz w:val="24"/>
          <w:szCs w:val="24"/>
        </w:rPr>
        <w:t>854</w:t>
      </w:r>
      <w:r w:rsidR="00407C35">
        <w:rPr>
          <w:rFonts w:ascii="Times New Roman" w:hAnsi="Times New Roman" w:cs="Times New Roman"/>
          <w:sz w:val="24"/>
          <w:szCs w:val="24"/>
        </w:rPr>
        <w:t>-12</w:t>
      </w:r>
      <w:r w:rsidR="00CB4BDB">
        <w:rPr>
          <w:rFonts w:ascii="Times New Roman" w:hAnsi="Times New Roman" w:cs="Times New Roman"/>
          <w:sz w:val="24"/>
          <w:szCs w:val="24"/>
        </w:rPr>
        <w:t xml:space="preserve"> </w:t>
      </w:r>
      <w:r w:rsidR="00C71023" w:rsidRPr="003C24AD">
        <w:rPr>
          <w:rFonts w:ascii="Times New Roman" w:hAnsi="Times New Roman" w:cs="Times New Roman"/>
          <w:sz w:val="24"/>
          <w:szCs w:val="24"/>
        </w:rPr>
        <w:t>/2</w:t>
      </w:r>
      <w:r w:rsidR="00407C35">
        <w:rPr>
          <w:rFonts w:ascii="Times New Roman" w:hAnsi="Times New Roman" w:cs="Times New Roman"/>
          <w:sz w:val="24"/>
          <w:szCs w:val="24"/>
        </w:rPr>
        <w:t>4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 od </w:t>
      </w:r>
      <w:r w:rsidR="00407C35">
        <w:rPr>
          <w:rFonts w:ascii="Times New Roman" w:hAnsi="Times New Roman" w:cs="Times New Roman"/>
          <w:sz w:val="24"/>
          <w:szCs w:val="24"/>
        </w:rPr>
        <w:t>19.06.2025</w:t>
      </w:r>
      <w:r w:rsidR="00C71023" w:rsidRPr="003C24AD">
        <w:rPr>
          <w:rFonts w:ascii="Times New Roman" w:hAnsi="Times New Roman" w:cs="Times New Roman"/>
          <w:sz w:val="24"/>
          <w:szCs w:val="24"/>
        </w:rPr>
        <w:t xml:space="preserve">.godine. </w:t>
      </w:r>
    </w:p>
    <w:p w14:paraId="3EDBE083" w14:textId="77777777" w:rsidR="00C71023" w:rsidRPr="003C24AD" w:rsidRDefault="00C71023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8D318" w14:textId="73964F66" w:rsidR="00CB4BDB" w:rsidRDefault="003C24AD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2. </w:t>
      </w:r>
      <w:r w:rsidR="00C1625A">
        <w:rPr>
          <w:rFonts w:ascii="Times New Roman" w:hAnsi="Times New Roman" w:cs="Times New Roman"/>
          <w:sz w:val="24"/>
          <w:szCs w:val="24"/>
        </w:rPr>
        <w:t xml:space="preserve">Zadužuje se Agencija za javne nabave da </w:t>
      </w:r>
      <w:r w:rsidR="00C1625A" w:rsidRPr="00383421">
        <w:rPr>
          <w:rFonts w:ascii="Times New Roman" w:hAnsi="Times New Roman" w:cs="Times New Roman"/>
          <w:sz w:val="24"/>
          <w:szCs w:val="24"/>
        </w:rPr>
        <w:t>u izvješ</w:t>
      </w:r>
      <w:r w:rsidR="00F40B94">
        <w:rPr>
          <w:rFonts w:ascii="Times New Roman" w:hAnsi="Times New Roman" w:cs="Times New Roman"/>
          <w:sz w:val="24"/>
          <w:szCs w:val="24"/>
        </w:rPr>
        <w:t xml:space="preserve">ću 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o praćenju za 202</w:t>
      </w:r>
      <w:r w:rsidR="00CB4BDB">
        <w:rPr>
          <w:rFonts w:ascii="Times New Roman" w:hAnsi="Times New Roman" w:cs="Times New Roman"/>
          <w:sz w:val="24"/>
          <w:szCs w:val="24"/>
        </w:rPr>
        <w:t>4</w:t>
      </w:r>
      <w:r w:rsidR="00C1625A">
        <w:rPr>
          <w:rFonts w:ascii="Times New Roman" w:hAnsi="Times New Roman" w:cs="Times New Roman"/>
          <w:sz w:val="24"/>
          <w:szCs w:val="24"/>
        </w:rPr>
        <w:t>.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godinu pr</w:t>
      </w:r>
      <w:r w:rsidR="00DD1533">
        <w:rPr>
          <w:rFonts w:ascii="Times New Roman" w:hAnsi="Times New Roman" w:cs="Times New Roman"/>
          <w:sz w:val="24"/>
          <w:szCs w:val="24"/>
        </w:rPr>
        <w:t>ikaže</w:t>
      </w:r>
      <w:r w:rsidR="00C1625A" w:rsidRPr="00383421">
        <w:rPr>
          <w:rFonts w:ascii="Times New Roman" w:hAnsi="Times New Roman" w:cs="Times New Roman"/>
          <w:sz w:val="24"/>
          <w:szCs w:val="24"/>
        </w:rPr>
        <w:t xml:space="preserve"> pokazatelje</w:t>
      </w:r>
      <w:r w:rsidR="00F64D5E">
        <w:rPr>
          <w:rFonts w:ascii="Times New Roman" w:hAnsi="Times New Roman" w:cs="Times New Roman"/>
          <w:sz w:val="24"/>
          <w:szCs w:val="24"/>
        </w:rPr>
        <w:t xml:space="preserve"> </w:t>
      </w:r>
      <w:r w:rsidR="00F64D5E" w:rsidRPr="007C127F">
        <w:rPr>
          <w:rFonts w:ascii="Times New Roman" w:hAnsi="Times New Roman" w:cs="Times New Roman"/>
          <w:sz w:val="24"/>
          <w:szCs w:val="24"/>
        </w:rPr>
        <w:t>vezan</w:t>
      </w:r>
      <w:r w:rsidR="00DD1533">
        <w:rPr>
          <w:rFonts w:ascii="Times New Roman" w:hAnsi="Times New Roman" w:cs="Times New Roman"/>
          <w:sz w:val="24"/>
          <w:szCs w:val="24"/>
        </w:rPr>
        <w:t>o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za izmjene i dopune planova nabav</w:t>
      </w:r>
      <w:r w:rsidR="00DD1533">
        <w:rPr>
          <w:rFonts w:ascii="Times New Roman" w:hAnsi="Times New Roman" w:cs="Times New Roman"/>
          <w:sz w:val="24"/>
          <w:szCs w:val="24"/>
        </w:rPr>
        <w:t>e</w:t>
      </w:r>
      <w:r w:rsidR="00F64D5E" w:rsidRPr="007C127F">
        <w:rPr>
          <w:rFonts w:ascii="Times New Roman" w:hAnsi="Times New Roman" w:cs="Times New Roman"/>
          <w:sz w:val="24"/>
          <w:szCs w:val="24"/>
        </w:rPr>
        <w:t xml:space="preserve"> ugovornih </w:t>
      </w:r>
      <w:r w:rsidR="00F40B94">
        <w:rPr>
          <w:rFonts w:ascii="Times New Roman" w:hAnsi="Times New Roman" w:cs="Times New Roman"/>
          <w:sz w:val="24"/>
          <w:szCs w:val="24"/>
        </w:rPr>
        <w:t>tijela</w:t>
      </w:r>
      <w:r w:rsidR="00CB4BDB" w:rsidRPr="007C127F">
        <w:rPr>
          <w:rFonts w:ascii="Times New Roman" w:hAnsi="Times New Roman" w:cs="Times New Roman"/>
          <w:sz w:val="24"/>
          <w:szCs w:val="24"/>
        </w:rPr>
        <w:t>.</w:t>
      </w:r>
    </w:p>
    <w:p w14:paraId="7DF4A0C7" w14:textId="77777777" w:rsidR="00F64D5E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38FC8" w14:textId="7DAC2E3F" w:rsidR="00C1625A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625A">
        <w:rPr>
          <w:rFonts w:ascii="Times New Roman" w:hAnsi="Times New Roman" w:cs="Times New Roman"/>
          <w:sz w:val="24"/>
          <w:szCs w:val="24"/>
        </w:rPr>
        <w:t xml:space="preserve">. Zadužuje se Agencija za javne nabave da </w:t>
      </w:r>
      <w:r w:rsidR="00CB4BDB">
        <w:rPr>
          <w:rFonts w:ascii="Times New Roman" w:hAnsi="Times New Roman" w:cs="Times New Roman"/>
          <w:sz w:val="24"/>
          <w:szCs w:val="24"/>
        </w:rPr>
        <w:t>pr</w:t>
      </w:r>
      <w:r w:rsidR="00DD1533">
        <w:rPr>
          <w:rFonts w:ascii="Times New Roman" w:hAnsi="Times New Roman" w:cs="Times New Roman"/>
          <w:sz w:val="24"/>
          <w:szCs w:val="24"/>
        </w:rPr>
        <w:t>ikaže</w:t>
      </w:r>
      <w:r w:rsidR="00CB4BDB">
        <w:rPr>
          <w:rFonts w:ascii="Times New Roman" w:hAnsi="Times New Roman" w:cs="Times New Roman"/>
          <w:sz w:val="24"/>
          <w:szCs w:val="24"/>
        </w:rPr>
        <w:t xml:space="preserve"> pokazatelje o zaključenim ugovorima putem pregovaračkog postupka bez objave obav</w:t>
      </w:r>
      <w:r w:rsidR="00F40B94">
        <w:rPr>
          <w:rFonts w:ascii="Times New Roman" w:hAnsi="Times New Roman" w:cs="Times New Roman"/>
          <w:sz w:val="24"/>
          <w:szCs w:val="24"/>
        </w:rPr>
        <w:t>ijesti</w:t>
      </w:r>
      <w:r w:rsidR="00CB4BDB">
        <w:rPr>
          <w:rFonts w:ascii="Times New Roman" w:hAnsi="Times New Roman" w:cs="Times New Roman"/>
          <w:sz w:val="24"/>
          <w:szCs w:val="24"/>
        </w:rPr>
        <w:t xml:space="preserve"> za 2024. godinu  </w:t>
      </w:r>
    </w:p>
    <w:p w14:paraId="60CFBCCD" w14:textId="77777777" w:rsidR="00C1625A" w:rsidRDefault="00C1625A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65DC0" w14:textId="3D991991" w:rsidR="00F64D5E" w:rsidRDefault="00F64D5E" w:rsidP="00F64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27F">
        <w:rPr>
          <w:rFonts w:ascii="Times New Roman" w:hAnsi="Times New Roman" w:cs="Times New Roman"/>
          <w:sz w:val="24"/>
          <w:szCs w:val="24"/>
        </w:rPr>
        <w:t xml:space="preserve">4. Vijeće ministara Bosne i Hercegovine daje preporuku vladama na svim </w:t>
      </w:r>
      <w:r w:rsidR="00F40B94">
        <w:rPr>
          <w:rFonts w:ascii="Times New Roman" w:hAnsi="Times New Roman" w:cs="Times New Roman"/>
          <w:sz w:val="24"/>
          <w:szCs w:val="24"/>
        </w:rPr>
        <w:t>razina</w:t>
      </w:r>
      <w:r w:rsidR="00DD1533">
        <w:rPr>
          <w:rFonts w:ascii="Times New Roman" w:hAnsi="Times New Roman" w:cs="Times New Roman"/>
          <w:sz w:val="24"/>
          <w:szCs w:val="24"/>
        </w:rPr>
        <w:t>ma</w:t>
      </w:r>
      <w:r w:rsidRPr="007C127F">
        <w:rPr>
          <w:rFonts w:ascii="Times New Roman" w:hAnsi="Times New Roman" w:cs="Times New Roman"/>
          <w:sz w:val="24"/>
          <w:szCs w:val="24"/>
        </w:rPr>
        <w:t xml:space="preserve"> vlasti u Bosni i Hercegovini </w:t>
      </w:r>
      <w:r w:rsidR="00CA12A3">
        <w:rPr>
          <w:rFonts w:ascii="Times New Roman" w:hAnsi="Times New Roman" w:cs="Times New Roman"/>
          <w:sz w:val="24"/>
          <w:szCs w:val="24"/>
        </w:rPr>
        <w:t xml:space="preserve">za </w:t>
      </w:r>
      <w:r w:rsidRPr="007C127F">
        <w:rPr>
          <w:rFonts w:ascii="Times New Roman" w:hAnsi="Times New Roman" w:cs="Times New Roman"/>
          <w:sz w:val="24"/>
          <w:szCs w:val="24"/>
        </w:rPr>
        <w:t xml:space="preserve">uspostavu </w:t>
      </w:r>
      <w:r w:rsidR="005B26AF">
        <w:rPr>
          <w:rFonts w:ascii="Times New Roman" w:hAnsi="Times New Roman" w:cs="Times New Roman"/>
          <w:sz w:val="24"/>
          <w:szCs w:val="24"/>
        </w:rPr>
        <w:t>središnjeg</w:t>
      </w:r>
      <w:r w:rsidRPr="007C127F">
        <w:rPr>
          <w:rFonts w:ascii="Times New Roman" w:hAnsi="Times New Roman" w:cs="Times New Roman"/>
          <w:sz w:val="24"/>
          <w:szCs w:val="24"/>
        </w:rPr>
        <w:t xml:space="preserve"> nabavnog tijela.</w:t>
      </w:r>
    </w:p>
    <w:p w14:paraId="1053A8FB" w14:textId="77777777" w:rsidR="00F64D5E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F9D0" w14:textId="41EAF959" w:rsidR="00EC0743" w:rsidRPr="00EC0743" w:rsidRDefault="00F64D5E" w:rsidP="00EC0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. </w:t>
      </w:r>
      <w:r w:rsidR="0082274E">
        <w:rPr>
          <w:rFonts w:ascii="Times New Roman" w:hAnsi="Times New Roman" w:cs="Times New Roman"/>
          <w:sz w:val="24"/>
          <w:szCs w:val="24"/>
        </w:rPr>
        <w:t xml:space="preserve">Zadužuje se 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Agencija za javne nabave </w:t>
      </w:r>
      <w:r w:rsidR="0082274E">
        <w:rPr>
          <w:rFonts w:ascii="Times New Roman" w:hAnsi="Times New Roman" w:cs="Times New Roman"/>
          <w:sz w:val="24"/>
          <w:szCs w:val="24"/>
        </w:rPr>
        <w:t>da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Izvješ</w:t>
      </w:r>
      <w:r w:rsidR="00F40B94">
        <w:rPr>
          <w:rFonts w:ascii="Times New Roman" w:hAnsi="Times New Roman" w:cs="Times New Roman"/>
          <w:sz w:val="24"/>
          <w:szCs w:val="24"/>
        </w:rPr>
        <w:t>će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dostaviti Vladi Federacije Bosne i Hercegovine, Vladi Republike</w:t>
      </w:r>
      <w:r w:rsidR="00EC0743">
        <w:rPr>
          <w:rFonts w:ascii="Times New Roman" w:hAnsi="Times New Roman" w:cs="Times New Roman"/>
          <w:sz w:val="24"/>
          <w:szCs w:val="24"/>
        </w:rPr>
        <w:t xml:space="preserve"> Srpske i Vladi Brčko Distrikta, </w:t>
      </w:r>
      <w:r w:rsidR="00EC0743" w:rsidRPr="00EC0743">
        <w:rPr>
          <w:rFonts w:ascii="Times New Roman" w:hAnsi="Times New Roman" w:cs="Times New Roman"/>
          <w:sz w:val="24"/>
          <w:szCs w:val="24"/>
        </w:rPr>
        <w:t>kao i uredima za reviziju u Bosni i Hercegovini.</w:t>
      </w:r>
    </w:p>
    <w:p w14:paraId="1A9E6546" w14:textId="77777777" w:rsidR="00EC0743" w:rsidRDefault="00EC0743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F78F" w14:textId="442BACF6" w:rsidR="003C24AD" w:rsidRDefault="00F64D5E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C0743">
        <w:rPr>
          <w:rFonts w:ascii="Times New Roman" w:hAnsi="Times New Roman" w:cs="Times New Roman"/>
          <w:sz w:val="24"/>
          <w:szCs w:val="24"/>
        </w:rPr>
        <w:t xml:space="preserve">. </w:t>
      </w:r>
      <w:r w:rsidR="003C24AD" w:rsidRPr="003C24AD">
        <w:rPr>
          <w:rFonts w:ascii="Times New Roman" w:hAnsi="Times New Roman" w:cs="Times New Roman"/>
          <w:sz w:val="24"/>
          <w:szCs w:val="24"/>
        </w:rPr>
        <w:t>Zadužuje se Agencija za javne nabave da objavi izvješ</w:t>
      </w:r>
      <w:r w:rsidR="00F40B94">
        <w:rPr>
          <w:rFonts w:ascii="Times New Roman" w:hAnsi="Times New Roman" w:cs="Times New Roman"/>
          <w:sz w:val="24"/>
          <w:szCs w:val="24"/>
        </w:rPr>
        <w:t xml:space="preserve">će </w:t>
      </w:r>
      <w:r w:rsidR="003C24AD" w:rsidRPr="003C24AD">
        <w:rPr>
          <w:rFonts w:ascii="Times New Roman" w:hAnsi="Times New Roman" w:cs="Times New Roman"/>
          <w:sz w:val="24"/>
          <w:szCs w:val="24"/>
        </w:rPr>
        <w:t xml:space="preserve"> na svojoj web stranici.</w:t>
      </w:r>
    </w:p>
    <w:p w14:paraId="18E90D95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ABE6F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6FBA" w14:textId="6ED595C9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407C35" w:rsidRPr="00407C35">
        <w:rPr>
          <w:rFonts w:ascii="Times New Roman" w:hAnsi="Times New Roman" w:cs="Times New Roman"/>
          <w:sz w:val="24"/>
          <w:szCs w:val="24"/>
        </w:rPr>
        <w:t>05-07-1-1958-15 /25</w:t>
      </w:r>
    </w:p>
    <w:p w14:paraId="7C5336BE" w14:textId="77777777" w:rsidR="00C1625A" w:rsidRDefault="00C1625A" w:rsidP="007560E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6800C0" w14:textId="77777777" w:rsidR="007560EB" w:rsidRDefault="007560EB" w:rsidP="007560E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</w:t>
      </w:r>
      <w:r w:rsidR="006410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Vijeća ministara </w:t>
      </w:r>
    </w:p>
    <w:p w14:paraId="73F1849D" w14:textId="77777777" w:rsidR="007560EB" w:rsidRDefault="007560EB" w:rsidP="007560E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Bosne i Hercegovine</w:t>
      </w:r>
    </w:p>
    <w:p w14:paraId="13796416" w14:textId="77777777" w:rsidR="007560EB" w:rsidRDefault="007560EB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6CF2" w14:textId="77777777" w:rsidR="007560EB" w:rsidRPr="003C24AD" w:rsidRDefault="00641035" w:rsidP="007560EB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    Borjana Krišto</w:t>
      </w:r>
    </w:p>
    <w:p w14:paraId="58BD484B" w14:textId="77777777" w:rsidR="003C24AD" w:rsidRPr="003C24AD" w:rsidRDefault="003C24AD" w:rsidP="003C2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B50EA" w14:textId="77777777" w:rsidR="003C24AD" w:rsidRPr="003C24AD" w:rsidRDefault="003C24AD" w:rsidP="00C71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24AD" w:rsidRPr="003C24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5F"/>
    <w:rsid w:val="000F1415"/>
    <w:rsid w:val="001157E0"/>
    <w:rsid w:val="001223D4"/>
    <w:rsid w:val="002D5ECE"/>
    <w:rsid w:val="002D5FC7"/>
    <w:rsid w:val="002E31EA"/>
    <w:rsid w:val="00332FF7"/>
    <w:rsid w:val="003C24AD"/>
    <w:rsid w:val="003F5B5F"/>
    <w:rsid w:val="00407C35"/>
    <w:rsid w:val="004453F5"/>
    <w:rsid w:val="0055568D"/>
    <w:rsid w:val="005B26AF"/>
    <w:rsid w:val="005D6690"/>
    <w:rsid w:val="00641035"/>
    <w:rsid w:val="00675C04"/>
    <w:rsid w:val="006F0E49"/>
    <w:rsid w:val="007560EB"/>
    <w:rsid w:val="007C127F"/>
    <w:rsid w:val="00800401"/>
    <w:rsid w:val="0082274E"/>
    <w:rsid w:val="008C1B2C"/>
    <w:rsid w:val="009131DD"/>
    <w:rsid w:val="00915EBB"/>
    <w:rsid w:val="00BB5B04"/>
    <w:rsid w:val="00BC5876"/>
    <w:rsid w:val="00C1625A"/>
    <w:rsid w:val="00C71023"/>
    <w:rsid w:val="00CA12A3"/>
    <w:rsid w:val="00CB4BDB"/>
    <w:rsid w:val="00DA505B"/>
    <w:rsid w:val="00DD1533"/>
    <w:rsid w:val="00E37A7E"/>
    <w:rsid w:val="00E7764E"/>
    <w:rsid w:val="00E97190"/>
    <w:rsid w:val="00EC0743"/>
    <w:rsid w:val="00EE6D41"/>
    <w:rsid w:val="00F40B94"/>
    <w:rsid w:val="00F64D5E"/>
    <w:rsid w:val="00FA6042"/>
    <w:rsid w:val="00FC488D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749"/>
  <w15:chartTrackingRefBased/>
  <w15:docId w15:val="{47E96136-66F9-42DA-BF14-BA4F78E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23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Djinita Foco</cp:lastModifiedBy>
  <cp:revision>7</cp:revision>
  <dcterms:created xsi:type="dcterms:W3CDTF">2025-06-19T08:09:00Z</dcterms:created>
  <dcterms:modified xsi:type="dcterms:W3CDTF">2025-10-14T13:11:00Z</dcterms:modified>
</cp:coreProperties>
</file>